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326E5AFA"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23D6E038" w:rsidR="00182052" w:rsidRDefault="00182052" w:rsidP="00182052">
      <w:pPr>
        <w:pStyle w:val="ListParagraph"/>
        <w:numPr>
          <w:ilvl w:val="0"/>
          <w:numId w:val="1"/>
        </w:numPr>
      </w:pPr>
      <w:r>
        <w:t xml:space="preserve">Pupils have 6 lessons of science a </w:t>
      </w:r>
      <w:proofErr w:type="gramStart"/>
      <w:r>
        <w:t xml:space="preserve">week </w:t>
      </w:r>
      <w:r w:rsidR="00296CA5">
        <w:t xml:space="preserve"> -</w:t>
      </w:r>
      <w:proofErr w:type="gramEnd"/>
      <w:r w:rsidR="00296CA5">
        <w:t xml:space="preserve"> see the table on the other file</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w:t>
      </w:r>
      <w:proofErr w:type="gramStart"/>
      <w:r>
        <w:t>term</w:t>
      </w:r>
      <w:proofErr w:type="gramEnd"/>
      <w:r>
        <w:t xml:space="preserve">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069C95A6" w:rsidR="00182052" w:rsidRDefault="00182052" w:rsidP="00631DDF">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w:t>
      </w:r>
      <w:proofErr w:type="gramStart"/>
      <w:r w:rsidRPr="004616FC">
        <w:rPr>
          <w:color w:val="000000" w:themeColor="text1"/>
        </w:rPr>
        <w:t>in text</w:t>
      </w:r>
      <w:proofErr w:type="gramEnd"/>
      <w:r w:rsidRPr="004616FC">
        <w:rPr>
          <w:color w:val="000000" w:themeColor="text1"/>
        </w:rPr>
        <w:t xml:space="preserve">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3DD745C6" w14:textId="77777777" w:rsidR="00631DDF" w:rsidRPr="00631DDF" w:rsidRDefault="00631DDF" w:rsidP="00631DDF">
      <w:pPr>
        <w:rPr>
          <w:color w:val="000000" w:themeColor="text1"/>
        </w:rPr>
      </w:pP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w:t>
      </w:r>
      <w:proofErr w:type="gramStart"/>
      <w:r w:rsidRPr="00EF7D7A">
        <w:rPr>
          <w:rFonts w:cstheme="minorHAnsi"/>
          <w:b/>
          <w:color w:val="0070C0"/>
          <w:sz w:val="22"/>
          <w:szCs w:val="22"/>
        </w:rPr>
        <w:t>this</w:t>
      </w:r>
      <w:proofErr w:type="gramEnd"/>
      <w:r w:rsidRPr="00EF7D7A">
        <w:rPr>
          <w:rFonts w:cstheme="minorHAnsi"/>
          <w:b/>
          <w:color w:val="0070C0"/>
          <w:sz w:val="22"/>
          <w:szCs w:val="22"/>
        </w:rPr>
        <w:t xml:space="preserve">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3208559">
    <w:abstractNumId w:val="0"/>
  </w:num>
  <w:num w:numId="2" w16cid:durableId="1765419105">
    <w:abstractNumId w:val="1"/>
  </w:num>
  <w:num w:numId="3" w16cid:durableId="49449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02449B"/>
    <w:rsid w:val="00125BC2"/>
    <w:rsid w:val="00182052"/>
    <w:rsid w:val="00296CA5"/>
    <w:rsid w:val="00631DDF"/>
    <w:rsid w:val="00852979"/>
    <w:rsid w:val="008C5D90"/>
    <w:rsid w:val="00956255"/>
    <w:rsid w:val="00C74802"/>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9</cp:revision>
  <dcterms:created xsi:type="dcterms:W3CDTF">2021-12-05T12:43:00Z</dcterms:created>
  <dcterms:modified xsi:type="dcterms:W3CDTF">2023-10-19T15:13:00Z</dcterms:modified>
</cp:coreProperties>
</file>