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FD6DD" w14:textId="0FA4CE11" w:rsidR="00A119DE" w:rsidRPr="00181EC2" w:rsidRDefault="00A119DE" w:rsidP="00181EC2">
      <w:pPr>
        <w:pStyle w:val="Heading1"/>
        <w:spacing w:before="0"/>
        <w:rPr>
          <w:color w:val="3D1F66"/>
          <w:sz w:val="44"/>
          <w:szCs w:val="44"/>
        </w:rPr>
      </w:pPr>
      <w:r w:rsidRPr="00181EC2">
        <w:rPr>
          <w:color w:val="3D1F66"/>
          <w:sz w:val="44"/>
          <w:szCs w:val="44"/>
        </w:rPr>
        <w:t>Activity</w:t>
      </w:r>
      <w:r w:rsidR="002F6633" w:rsidRPr="00181EC2">
        <w:rPr>
          <w:color w:val="3D1F66"/>
          <w:sz w:val="44"/>
          <w:szCs w:val="44"/>
        </w:rPr>
        <w:t xml:space="preserve"> sheet 3.33: Is the net neutral?</w:t>
      </w:r>
    </w:p>
    <w:p w14:paraId="5A2DDE50" w14:textId="1156382A" w:rsidR="00D96FF6" w:rsidRPr="00181EC2" w:rsidRDefault="00414C96" w:rsidP="00181EC2">
      <w:pPr>
        <w:pStyle w:val="Text"/>
        <w:spacing w:before="240" w:after="0"/>
        <w:ind w:right="0"/>
        <w:rPr>
          <w:i/>
          <w:szCs w:val="20"/>
        </w:rPr>
      </w:pPr>
      <w:r w:rsidRPr="00181EC2">
        <w:rPr>
          <w:i/>
          <w:szCs w:val="20"/>
        </w:rPr>
        <w:t xml:space="preserve">Learning </w:t>
      </w:r>
      <w:r w:rsidR="000B265C">
        <w:rPr>
          <w:i/>
          <w:szCs w:val="20"/>
        </w:rPr>
        <w:t>o</w:t>
      </w:r>
      <w:r w:rsidRPr="00181EC2">
        <w:rPr>
          <w:i/>
          <w:szCs w:val="20"/>
        </w:rPr>
        <w:t xml:space="preserve">utcome </w:t>
      </w:r>
      <w:r w:rsidR="00D96FF6" w:rsidRPr="00181EC2">
        <w:rPr>
          <w:i/>
          <w:szCs w:val="20"/>
        </w:rPr>
        <w:t xml:space="preserve">C: The wider implications of digital systems </w:t>
      </w:r>
    </w:p>
    <w:p w14:paraId="2CB68718" w14:textId="795F649A" w:rsidR="00D96FF6" w:rsidRPr="00181EC2" w:rsidRDefault="00D96FF6" w:rsidP="00181EC2">
      <w:pPr>
        <w:pStyle w:val="Text"/>
        <w:spacing w:before="120" w:after="0"/>
        <w:ind w:right="0"/>
        <w:rPr>
          <w:i/>
          <w:szCs w:val="20"/>
        </w:rPr>
      </w:pPr>
      <w:r w:rsidRPr="00181EC2">
        <w:rPr>
          <w:i/>
          <w:szCs w:val="20"/>
        </w:rPr>
        <w:t>C2: Legal and ethical</w:t>
      </w:r>
    </w:p>
    <w:p w14:paraId="71696A00" w14:textId="0C169BB1" w:rsidR="00D96FF6" w:rsidRPr="00181EC2" w:rsidRDefault="00D96FF6" w:rsidP="00181EC2">
      <w:pPr>
        <w:pStyle w:val="Text"/>
        <w:spacing w:before="240" w:after="0"/>
        <w:ind w:right="0"/>
        <w:rPr>
          <w:sz w:val="22"/>
          <w:szCs w:val="22"/>
        </w:rPr>
      </w:pPr>
      <w:r w:rsidRPr="00181EC2">
        <w:rPr>
          <w:sz w:val="22"/>
          <w:szCs w:val="22"/>
        </w:rPr>
        <w:t>For each of the following scenarios</w:t>
      </w:r>
      <w:r w:rsidR="00D85F04" w:rsidRPr="00181EC2">
        <w:rPr>
          <w:sz w:val="22"/>
          <w:szCs w:val="22"/>
        </w:rPr>
        <w:t>, answer these questions</w:t>
      </w:r>
      <w:r w:rsidR="00A95C1B" w:rsidRPr="00181EC2">
        <w:rPr>
          <w:sz w:val="22"/>
          <w:szCs w:val="22"/>
        </w:rPr>
        <w:t>.</w:t>
      </w:r>
    </w:p>
    <w:p w14:paraId="74146A5F" w14:textId="40B83BEE" w:rsidR="00D96FF6" w:rsidRPr="00181EC2" w:rsidRDefault="00D96FF6" w:rsidP="003167F3">
      <w:pPr>
        <w:pStyle w:val="Numberedlist"/>
        <w:numPr>
          <w:ilvl w:val="0"/>
          <w:numId w:val="40"/>
        </w:numPr>
        <w:spacing w:before="120" w:after="0"/>
        <w:ind w:left="360" w:right="0" w:hanging="360"/>
        <w:rPr>
          <w:sz w:val="22"/>
          <w:szCs w:val="22"/>
        </w:rPr>
      </w:pPr>
      <w:r w:rsidRPr="00181EC2">
        <w:rPr>
          <w:sz w:val="22"/>
          <w:szCs w:val="22"/>
        </w:rPr>
        <w:t xml:space="preserve">Is </w:t>
      </w:r>
      <w:r w:rsidR="00363202" w:rsidRPr="00181EC2">
        <w:rPr>
          <w:sz w:val="22"/>
          <w:szCs w:val="22"/>
        </w:rPr>
        <w:t xml:space="preserve">this </w:t>
      </w:r>
      <w:r w:rsidRPr="00181EC2">
        <w:rPr>
          <w:sz w:val="22"/>
          <w:szCs w:val="22"/>
        </w:rPr>
        <w:t>an example where net neutrality has been broken? Give reasons for your answer.</w:t>
      </w:r>
    </w:p>
    <w:p w14:paraId="4E41BFC3" w14:textId="76DFE429" w:rsidR="00D96FF6" w:rsidRPr="00181EC2" w:rsidRDefault="00D96FF6" w:rsidP="003167F3">
      <w:pPr>
        <w:pStyle w:val="Numberedlist"/>
        <w:numPr>
          <w:ilvl w:val="0"/>
          <w:numId w:val="40"/>
        </w:numPr>
        <w:spacing w:before="120" w:after="0"/>
        <w:ind w:left="360" w:right="0" w:hanging="360"/>
        <w:rPr>
          <w:sz w:val="22"/>
          <w:szCs w:val="22"/>
        </w:rPr>
      </w:pPr>
      <w:r w:rsidRPr="00181EC2">
        <w:rPr>
          <w:sz w:val="22"/>
          <w:szCs w:val="22"/>
        </w:rPr>
        <w:t xml:space="preserve">What are the benefits and drawbacks to users (customers) of the </w:t>
      </w:r>
      <w:r w:rsidR="00393704" w:rsidRPr="00181EC2">
        <w:rPr>
          <w:sz w:val="22"/>
          <w:szCs w:val="22"/>
        </w:rPr>
        <w:t xml:space="preserve">situation </w:t>
      </w:r>
      <w:r w:rsidRPr="00181EC2">
        <w:rPr>
          <w:sz w:val="22"/>
          <w:szCs w:val="22"/>
        </w:rPr>
        <w:t>described in the scenario? Explain your answers.</w:t>
      </w:r>
    </w:p>
    <w:p w14:paraId="7A1BD2C7" w14:textId="77777777" w:rsidR="00DA6CD2" w:rsidRPr="00181EC2" w:rsidRDefault="00DA6CD2" w:rsidP="00181EC2">
      <w:pPr>
        <w:pStyle w:val="Text"/>
        <w:spacing w:before="240" w:after="0"/>
        <w:ind w:right="0"/>
        <w:rPr>
          <w:sz w:val="22"/>
          <w:szCs w:val="22"/>
        </w:rPr>
      </w:pPr>
      <w:r w:rsidRPr="00181EC2">
        <w:rPr>
          <w:sz w:val="22"/>
          <w:szCs w:val="22"/>
        </w:rPr>
        <w:t xml:space="preserve">A UK-based Internet Service Provider (ISP), </w:t>
      </w:r>
      <w:proofErr w:type="spellStart"/>
      <w:r w:rsidRPr="00181EC2">
        <w:rPr>
          <w:sz w:val="22"/>
          <w:szCs w:val="22"/>
        </w:rPr>
        <w:t>Peasy</w:t>
      </w:r>
      <w:proofErr w:type="spellEnd"/>
      <w:r w:rsidRPr="00181EC2">
        <w:rPr>
          <w:sz w:val="22"/>
          <w:szCs w:val="22"/>
        </w:rPr>
        <w:t xml:space="preserve"> Internet, also owns a music streaming service called </w:t>
      </w:r>
      <w:proofErr w:type="spellStart"/>
      <w:r w:rsidRPr="00181EC2">
        <w:rPr>
          <w:sz w:val="22"/>
          <w:szCs w:val="22"/>
        </w:rPr>
        <w:t>FastTunes</w:t>
      </w:r>
      <w:proofErr w:type="spellEnd"/>
      <w:r w:rsidRPr="00181EC2">
        <w:rPr>
          <w:sz w:val="22"/>
          <w:szCs w:val="22"/>
        </w:rPr>
        <w:t>.</w:t>
      </w:r>
    </w:p>
    <w:p w14:paraId="4B66826B" w14:textId="77777777" w:rsidR="00D96FF6" w:rsidRPr="00F112C7" w:rsidRDefault="00D96FF6" w:rsidP="00181EC2">
      <w:pPr>
        <w:pStyle w:val="Heading2"/>
        <w:spacing w:after="0" w:line="240" w:lineRule="atLeast"/>
        <w:rPr>
          <w:rFonts w:cs="Arial"/>
          <w:color w:val="3D1F66"/>
          <w:sz w:val="28"/>
          <w:szCs w:val="28"/>
        </w:rPr>
      </w:pPr>
      <w:r w:rsidRPr="00F112C7">
        <w:rPr>
          <w:rFonts w:cs="Arial"/>
          <w:color w:val="3D1F66"/>
          <w:sz w:val="28"/>
          <w:szCs w:val="28"/>
        </w:rPr>
        <w:t>Scenario 1</w:t>
      </w:r>
    </w:p>
    <w:p w14:paraId="1BBCB9E8" w14:textId="2980D4D8" w:rsidR="00D96FF6" w:rsidRPr="00181EC2" w:rsidRDefault="00D96FF6" w:rsidP="00181EC2">
      <w:pPr>
        <w:pStyle w:val="Text"/>
        <w:spacing w:before="240" w:after="0"/>
        <w:ind w:right="0"/>
        <w:rPr>
          <w:sz w:val="22"/>
          <w:szCs w:val="22"/>
        </w:rPr>
      </w:pPr>
      <w:r w:rsidRPr="00181EC2">
        <w:rPr>
          <w:sz w:val="22"/>
          <w:szCs w:val="22"/>
        </w:rPr>
        <w:t xml:space="preserve">Some customers of </w:t>
      </w:r>
      <w:proofErr w:type="spellStart"/>
      <w:r w:rsidRPr="00181EC2">
        <w:rPr>
          <w:sz w:val="22"/>
          <w:szCs w:val="22"/>
        </w:rPr>
        <w:t>Peasy</w:t>
      </w:r>
      <w:proofErr w:type="spellEnd"/>
      <w:r w:rsidRPr="00181EC2">
        <w:rPr>
          <w:sz w:val="22"/>
          <w:szCs w:val="22"/>
        </w:rPr>
        <w:t xml:space="preserve"> Internet are also customers of a music streaming service owned by one of </w:t>
      </w:r>
      <w:proofErr w:type="spellStart"/>
      <w:r w:rsidRPr="00181EC2">
        <w:rPr>
          <w:sz w:val="22"/>
          <w:szCs w:val="22"/>
        </w:rPr>
        <w:t>FastTunes</w:t>
      </w:r>
      <w:proofErr w:type="spellEnd"/>
      <w:r w:rsidRPr="00181EC2">
        <w:rPr>
          <w:sz w:val="22"/>
          <w:szCs w:val="22"/>
        </w:rPr>
        <w:t>’ competitors</w:t>
      </w:r>
      <w:r w:rsidR="005E66C9" w:rsidRPr="00181EC2">
        <w:rPr>
          <w:sz w:val="22"/>
          <w:szCs w:val="22"/>
        </w:rPr>
        <w:t>,</w:t>
      </w:r>
      <w:r w:rsidRPr="00181EC2">
        <w:rPr>
          <w:sz w:val="22"/>
          <w:szCs w:val="22"/>
        </w:rPr>
        <w:t xml:space="preserve"> Lightning Media. </w:t>
      </w:r>
    </w:p>
    <w:p w14:paraId="3234BA78" w14:textId="5543FB06" w:rsidR="00D96FF6" w:rsidRPr="00181EC2" w:rsidRDefault="00D96FF6" w:rsidP="00181EC2">
      <w:pPr>
        <w:pStyle w:val="Text"/>
        <w:spacing w:before="240" w:after="0"/>
        <w:ind w:right="0"/>
        <w:rPr>
          <w:sz w:val="22"/>
          <w:szCs w:val="22"/>
        </w:rPr>
      </w:pPr>
      <w:r w:rsidRPr="00181EC2">
        <w:rPr>
          <w:sz w:val="22"/>
          <w:szCs w:val="22"/>
        </w:rPr>
        <w:t xml:space="preserve">Research has discovered that </w:t>
      </w:r>
      <w:proofErr w:type="spellStart"/>
      <w:r w:rsidRPr="00181EC2">
        <w:rPr>
          <w:sz w:val="22"/>
          <w:szCs w:val="22"/>
        </w:rPr>
        <w:t>Peasy</w:t>
      </w:r>
      <w:proofErr w:type="spellEnd"/>
      <w:r w:rsidR="00F86CB9" w:rsidRPr="00181EC2">
        <w:rPr>
          <w:sz w:val="22"/>
          <w:szCs w:val="22"/>
        </w:rPr>
        <w:t xml:space="preserve"> </w:t>
      </w:r>
      <w:r w:rsidRPr="00181EC2">
        <w:rPr>
          <w:sz w:val="22"/>
          <w:szCs w:val="22"/>
        </w:rPr>
        <w:t xml:space="preserve">Internet users can download music from </w:t>
      </w:r>
      <w:proofErr w:type="spellStart"/>
      <w:r w:rsidRPr="00181EC2">
        <w:rPr>
          <w:sz w:val="22"/>
          <w:szCs w:val="22"/>
        </w:rPr>
        <w:t>FastTunes</w:t>
      </w:r>
      <w:proofErr w:type="spellEnd"/>
      <w:r w:rsidRPr="00181EC2">
        <w:rPr>
          <w:sz w:val="22"/>
          <w:szCs w:val="22"/>
        </w:rPr>
        <w:t xml:space="preserve"> nearly twice as fast as they can from </w:t>
      </w:r>
      <w:r w:rsidR="00F86CB9" w:rsidRPr="00181EC2">
        <w:rPr>
          <w:sz w:val="22"/>
          <w:szCs w:val="22"/>
        </w:rPr>
        <w:t>Lightning Media</w:t>
      </w:r>
      <w:r w:rsidRPr="00181EC2">
        <w:rPr>
          <w:sz w:val="22"/>
          <w:szCs w:val="22"/>
        </w:rPr>
        <w:t>.</w:t>
      </w:r>
    </w:p>
    <w:p w14:paraId="27CF1D30" w14:textId="77777777" w:rsidR="00D96FF6" w:rsidRPr="00F112C7" w:rsidRDefault="00D96FF6" w:rsidP="00F112C7">
      <w:pPr>
        <w:pStyle w:val="Alphalist"/>
        <w:spacing w:before="240" w:after="0"/>
        <w:ind w:left="360" w:right="0"/>
        <w:rPr>
          <w:sz w:val="22"/>
          <w:szCs w:val="22"/>
        </w:rPr>
      </w:pPr>
      <w:r w:rsidRPr="00F112C7">
        <w:rPr>
          <w:sz w:val="22"/>
          <w:szCs w:val="22"/>
        </w:rPr>
        <w:t>Has net neutrality been broken? Give reasons for your answer.</w:t>
      </w:r>
    </w:p>
    <w:p w14:paraId="7226F260" w14:textId="77777777" w:rsidR="00F112C7" w:rsidRDefault="00F112C7" w:rsidP="00F112C7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5B2D333A" w14:textId="77777777" w:rsidR="00F112C7" w:rsidRDefault="00F112C7" w:rsidP="00F112C7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3F4E375" w14:textId="2C01F431" w:rsidR="00D96FF6" w:rsidRPr="00181EC2" w:rsidRDefault="00D96FF6" w:rsidP="00F112C7">
      <w:pPr>
        <w:pStyle w:val="Alphalist"/>
        <w:spacing w:before="240" w:after="0"/>
        <w:ind w:left="360" w:right="0"/>
        <w:rPr>
          <w:sz w:val="22"/>
          <w:szCs w:val="22"/>
        </w:rPr>
      </w:pPr>
      <w:r w:rsidRPr="00181EC2">
        <w:rPr>
          <w:sz w:val="22"/>
          <w:szCs w:val="22"/>
        </w:rPr>
        <w:t>Benefits and drawbacks to users of this situation</w:t>
      </w:r>
      <w:r w:rsidR="00393704" w:rsidRPr="00181EC2">
        <w:rPr>
          <w:sz w:val="22"/>
          <w:szCs w:val="22"/>
        </w:rPr>
        <w:t>:</w:t>
      </w:r>
    </w:p>
    <w:p w14:paraId="4B2D83E8" w14:textId="77777777" w:rsidR="00F112C7" w:rsidRDefault="00F112C7" w:rsidP="00F112C7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2C2A2CBB" w14:textId="1DFF6597" w:rsidR="00F112C7" w:rsidRDefault="00F112C7" w:rsidP="00F112C7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E4FDF17" w14:textId="77777777" w:rsidR="00F112C7" w:rsidRDefault="00F112C7" w:rsidP="00F112C7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492E502B" w14:textId="77777777" w:rsidR="00F112C7" w:rsidRDefault="00F112C7" w:rsidP="00F112C7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C67D252" w14:textId="77777777" w:rsidR="00D96FF6" w:rsidRPr="00F112C7" w:rsidRDefault="00D96FF6" w:rsidP="001453B2">
      <w:pPr>
        <w:pStyle w:val="Heading2"/>
        <w:spacing w:after="0" w:line="240" w:lineRule="atLeast"/>
        <w:rPr>
          <w:rFonts w:cs="Arial"/>
          <w:color w:val="3D1F66"/>
          <w:sz w:val="28"/>
          <w:szCs w:val="28"/>
        </w:rPr>
      </w:pPr>
      <w:r w:rsidRPr="00F112C7">
        <w:rPr>
          <w:rFonts w:cs="Arial"/>
          <w:color w:val="3D1F66"/>
          <w:sz w:val="28"/>
          <w:szCs w:val="28"/>
        </w:rPr>
        <w:t>Scenario 2</w:t>
      </w:r>
    </w:p>
    <w:p w14:paraId="25FC6FBA" w14:textId="18AD81B0" w:rsidR="00D96FF6" w:rsidRPr="00181EC2" w:rsidRDefault="00D96FF6" w:rsidP="00181EC2">
      <w:pPr>
        <w:pStyle w:val="Text"/>
        <w:spacing w:before="240" w:after="0"/>
        <w:ind w:right="0"/>
        <w:rPr>
          <w:sz w:val="22"/>
          <w:szCs w:val="22"/>
        </w:rPr>
      </w:pPr>
      <w:r w:rsidRPr="00181EC2">
        <w:rPr>
          <w:sz w:val="22"/>
          <w:szCs w:val="22"/>
        </w:rPr>
        <w:t>Research has discovered that customers of Lightning Media are able to download music of a higher quality (higher mp3 bit</w:t>
      </w:r>
      <w:r w:rsidR="00AF7EB5" w:rsidRPr="00181EC2">
        <w:rPr>
          <w:sz w:val="22"/>
          <w:szCs w:val="22"/>
        </w:rPr>
        <w:t xml:space="preserve"> </w:t>
      </w:r>
      <w:r w:rsidRPr="00181EC2">
        <w:rPr>
          <w:sz w:val="22"/>
          <w:szCs w:val="22"/>
        </w:rPr>
        <w:t xml:space="preserve">rate) than customers of </w:t>
      </w:r>
      <w:proofErr w:type="spellStart"/>
      <w:r w:rsidRPr="00181EC2">
        <w:rPr>
          <w:sz w:val="22"/>
          <w:szCs w:val="22"/>
        </w:rPr>
        <w:t>FastTunes</w:t>
      </w:r>
      <w:proofErr w:type="spellEnd"/>
      <w:r w:rsidRPr="00181EC2">
        <w:rPr>
          <w:sz w:val="22"/>
          <w:szCs w:val="22"/>
        </w:rPr>
        <w:t xml:space="preserve">. This happens to users who </w:t>
      </w:r>
      <w:r w:rsidR="001453B2">
        <w:rPr>
          <w:sz w:val="22"/>
          <w:szCs w:val="22"/>
        </w:rPr>
        <w:br/>
      </w:r>
      <w:r w:rsidRPr="00181EC2">
        <w:rPr>
          <w:sz w:val="22"/>
          <w:szCs w:val="22"/>
        </w:rPr>
        <w:t xml:space="preserve">have </w:t>
      </w:r>
      <w:proofErr w:type="spellStart"/>
      <w:r w:rsidRPr="00181EC2">
        <w:rPr>
          <w:sz w:val="22"/>
          <w:szCs w:val="22"/>
        </w:rPr>
        <w:t>Peasy</w:t>
      </w:r>
      <w:proofErr w:type="spellEnd"/>
      <w:r w:rsidRPr="00181EC2">
        <w:rPr>
          <w:sz w:val="22"/>
          <w:szCs w:val="22"/>
        </w:rPr>
        <w:t xml:space="preserve"> Internet as their ISP as well as</w:t>
      </w:r>
      <w:r w:rsidR="008F29E0" w:rsidRPr="00181EC2">
        <w:rPr>
          <w:sz w:val="22"/>
          <w:szCs w:val="22"/>
        </w:rPr>
        <w:t xml:space="preserve"> to</w:t>
      </w:r>
      <w:r w:rsidRPr="00181EC2">
        <w:rPr>
          <w:sz w:val="22"/>
          <w:szCs w:val="22"/>
        </w:rPr>
        <w:t xml:space="preserve"> users who don’t.</w:t>
      </w:r>
    </w:p>
    <w:p w14:paraId="05C9123A" w14:textId="77777777" w:rsidR="00D96FF6" w:rsidRPr="00F112C7" w:rsidRDefault="00D96FF6" w:rsidP="00F112C7">
      <w:pPr>
        <w:pStyle w:val="Numberedlist"/>
        <w:numPr>
          <w:ilvl w:val="0"/>
          <w:numId w:val="33"/>
        </w:numPr>
        <w:spacing w:before="240" w:after="0"/>
        <w:ind w:left="360" w:right="0"/>
        <w:rPr>
          <w:sz w:val="22"/>
          <w:szCs w:val="22"/>
        </w:rPr>
      </w:pPr>
      <w:r w:rsidRPr="00F112C7">
        <w:rPr>
          <w:sz w:val="22"/>
          <w:szCs w:val="22"/>
        </w:rPr>
        <w:t>Has net neutrality been broken? Give reasons for your answer.</w:t>
      </w:r>
    </w:p>
    <w:p w14:paraId="38282371" w14:textId="77777777" w:rsidR="00DE3C85" w:rsidRDefault="00DE3C85" w:rsidP="00DE3C8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76E47266" w14:textId="77777777" w:rsidR="00DE3C85" w:rsidRDefault="00DE3C85" w:rsidP="00DE3C8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176914B" w14:textId="77857341" w:rsidR="00D96FF6" w:rsidRPr="00181EC2" w:rsidRDefault="00D96FF6" w:rsidP="00DE3C85">
      <w:pPr>
        <w:pStyle w:val="Numberedlist"/>
        <w:numPr>
          <w:ilvl w:val="0"/>
          <w:numId w:val="33"/>
        </w:numPr>
        <w:spacing w:before="240" w:after="0"/>
        <w:ind w:left="360" w:right="0"/>
        <w:rPr>
          <w:sz w:val="22"/>
          <w:szCs w:val="22"/>
        </w:rPr>
      </w:pPr>
      <w:r w:rsidRPr="00181EC2">
        <w:rPr>
          <w:sz w:val="22"/>
          <w:szCs w:val="22"/>
        </w:rPr>
        <w:t>Benefits and drawbacks to users of this situation</w:t>
      </w:r>
      <w:r w:rsidR="00AA4D88" w:rsidRPr="00181EC2">
        <w:rPr>
          <w:sz w:val="22"/>
          <w:szCs w:val="22"/>
        </w:rPr>
        <w:t>:</w:t>
      </w:r>
    </w:p>
    <w:p w14:paraId="5834D132" w14:textId="77777777" w:rsidR="00DE3C85" w:rsidRDefault="00DE3C85" w:rsidP="00DE3C8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7D4A594E" w14:textId="77777777" w:rsidR="00DE3C85" w:rsidRDefault="00DE3C85" w:rsidP="00DE3C8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85105FD" w14:textId="77777777" w:rsidR="00DE3C85" w:rsidRDefault="00DE3C85" w:rsidP="00DE3C8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475F901A" w14:textId="77777777" w:rsidR="00DE3C85" w:rsidRDefault="00DE3C85" w:rsidP="00DE3C8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A6D7380" w14:textId="77777777" w:rsidR="00D96FF6" w:rsidRPr="004618F2" w:rsidRDefault="00D96FF6" w:rsidP="00181EC2">
      <w:pPr>
        <w:pStyle w:val="Heading2"/>
        <w:spacing w:after="0" w:line="240" w:lineRule="atLeast"/>
        <w:rPr>
          <w:rFonts w:cs="Arial"/>
          <w:color w:val="3D1F66"/>
          <w:sz w:val="28"/>
          <w:szCs w:val="28"/>
        </w:rPr>
      </w:pPr>
      <w:r w:rsidRPr="004618F2">
        <w:rPr>
          <w:rFonts w:cs="Arial"/>
          <w:color w:val="3D1F66"/>
          <w:sz w:val="28"/>
          <w:szCs w:val="28"/>
        </w:rPr>
        <w:lastRenderedPageBreak/>
        <w:t>Scenario 3</w:t>
      </w:r>
    </w:p>
    <w:p w14:paraId="53F4F3E7" w14:textId="6058100D" w:rsidR="00D96FF6" w:rsidRPr="00181EC2" w:rsidRDefault="00D96FF6" w:rsidP="00181EC2">
      <w:pPr>
        <w:pStyle w:val="Text"/>
        <w:spacing w:before="240" w:after="0"/>
        <w:ind w:right="0"/>
        <w:rPr>
          <w:sz w:val="22"/>
          <w:szCs w:val="22"/>
        </w:rPr>
      </w:pPr>
      <w:r w:rsidRPr="00181EC2">
        <w:rPr>
          <w:sz w:val="22"/>
          <w:szCs w:val="22"/>
        </w:rPr>
        <w:t xml:space="preserve">Jamal Internet is an ISP based in an African country </w:t>
      </w:r>
      <w:r w:rsidR="00F617DF" w:rsidRPr="00181EC2">
        <w:rPr>
          <w:sz w:val="22"/>
          <w:szCs w:val="22"/>
        </w:rPr>
        <w:t xml:space="preserve">that </w:t>
      </w:r>
      <w:r w:rsidRPr="00181EC2">
        <w:rPr>
          <w:sz w:val="22"/>
          <w:szCs w:val="22"/>
        </w:rPr>
        <w:t xml:space="preserve">has one of the lowest income levels in </w:t>
      </w:r>
      <w:r w:rsidR="004618F2">
        <w:rPr>
          <w:sz w:val="22"/>
          <w:szCs w:val="22"/>
        </w:rPr>
        <w:br/>
      </w:r>
      <w:r w:rsidRPr="00181EC2">
        <w:rPr>
          <w:sz w:val="22"/>
          <w:szCs w:val="22"/>
        </w:rPr>
        <w:t>the world.</w:t>
      </w:r>
    </w:p>
    <w:p w14:paraId="773DCF3D" w14:textId="77777777" w:rsidR="00D96FF6" w:rsidRPr="00181EC2" w:rsidRDefault="00D96FF6" w:rsidP="00181EC2">
      <w:pPr>
        <w:pStyle w:val="Text"/>
        <w:spacing w:before="240" w:after="0"/>
        <w:ind w:right="0"/>
        <w:rPr>
          <w:sz w:val="22"/>
          <w:szCs w:val="22"/>
        </w:rPr>
      </w:pPr>
      <w:r w:rsidRPr="00181EC2">
        <w:rPr>
          <w:sz w:val="22"/>
          <w:szCs w:val="22"/>
        </w:rPr>
        <w:t>Jamal Internet has the following pricing structure:</w:t>
      </w:r>
    </w:p>
    <w:p w14:paraId="19444DB3" w14:textId="68D9E087" w:rsidR="00D96FF6" w:rsidRPr="00181EC2" w:rsidRDefault="00D96FF6" w:rsidP="004618F2">
      <w:pPr>
        <w:pStyle w:val="Text"/>
        <w:numPr>
          <w:ilvl w:val="0"/>
          <w:numId w:val="35"/>
        </w:numPr>
        <w:spacing w:before="120" w:after="0"/>
        <w:ind w:right="0"/>
        <w:rPr>
          <w:sz w:val="22"/>
          <w:szCs w:val="22"/>
        </w:rPr>
      </w:pPr>
      <w:r w:rsidRPr="00181EC2">
        <w:rPr>
          <w:sz w:val="22"/>
          <w:szCs w:val="22"/>
        </w:rPr>
        <w:t>Customers pay a basic monthly fee</w:t>
      </w:r>
      <w:r w:rsidR="00F617DF" w:rsidRPr="00181EC2">
        <w:rPr>
          <w:sz w:val="22"/>
          <w:szCs w:val="22"/>
        </w:rPr>
        <w:t>,</w:t>
      </w:r>
      <w:r w:rsidRPr="00181EC2">
        <w:rPr>
          <w:sz w:val="22"/>
          <w:szCs w:val="22"/>
        </w:rPr>
        <w:t xml:space="preserve"> which entitles them to view websites hosted inside the country. There is a maximum monthly data allowance of 500 megabytes (Mb).</w:t>
      </w:r>
    </w:p>
    <w:p w14:paraId="6C658D4A" w14:textId="798D8150" w:rsidR="00D96FF6" w:rsidRPr="00181EC2" w:rsidRDefault="00D96FF6" w:rsidP="004618F2">
      <w:pPr>
        <w:pStyle w:val="Text"/>
        <w:numPr>
          <w:ilvl w:val="0"/>
          <w:numId w:val="35"/>
        </w:numPr>
        <w:spacing w:before="120" w:after="0"/>
        <w:ind w:right="0"/>
        <w:rPr>
          <w:sz w:val="22"/>
          <w:szCs w:val="22"/>
        </w:rPr>
      </w:pPr>
      <w:r w:rsidRPr="00181EC2">
        <w:rPr>
          <w:sz w:val="22"/>
          <w:szCs w:val="22"/>
        </w:rPr>
        <w:t>Customers who wish to view websites based abroad must pay an additional fee. This additional fee entitles them to a bigger monthly maximum data allowance.</w:t>
      </w:r>
    </w:p>
    <w:p w14:paraId="49830231" w14:textId="77777777" w:rsidR="00D96FF6" w:rsidRPr="00181EC2" w:rsidRDefault="00D96FF6" w:rsidP="00A05F11">
      <w:pPr>
        <w:pStyle w:val="Numberedlist"/>
        <w:numPr>
          <w:ilvl w:val="0"/>
          <w:numId w:val="37"/>
        </w:numPr>
        <w:spacing w:before="240" w:after="0"/>
        <w:ind w:left="360" w:right="0"/>
        <w:rPr>
          <w:sz w:val="22"/>
          <w:szCs w:val="22"/>
        </w:rPr>
      </w:pPr>
      <w:r w:rsidRPr="00181EC2">
        <w:rPr>
          <w:sz w:val="22"/>
          <w:szCs w:val="22"/>
        </w:rPr>
        <w:t>Has net neutrality been broken? Give reasons for your answer.</w:t>
      </w:r>
    </w:p>
    <w:p w14:paraId="340929BD" w14:textId="77777777" w:rsidR="00A05F11" w:rsidRDefault="00A05F11" w:rsidP="00A05F11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5E92FEEA" w14:textId="77777777" w:rsidR="00A05F11" w:rsidRDefault="00A05F11" w:rsidP="00A05F11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7861700" w14:textId="44A6D10C" w:rsidR="00D96FF6" w:rsidRPr="00181EC2" w:rsidRDefault="00D96FF6" w:rsidP="00A05F11">
      <w:pPr>
        <w:pStyle w:val="Numberedlist"/>
        <w:numPr>
          <w:ilvl w:val="0"/>
          <w:numId w:val="37"/>
        </w:numPr>
        <w:spacing w:before="240" w:after="0"/>
        <w:ind w:left="360" w:right="0"/>
        <w:rPr>
          <w:sz w:val="22"/>
          <w:szCs w:val="22"/>
        </w:rPr>
      </w:pPr>
      <w:r w:rsidRPr="00181EC2">
        <w:rPr>
          <w:sz w:val="22"/>
          <w:szCs w:val="22"/>
        </w:rPr>
        <w:t>Benefits and drawbacks to users of this situation</w:t>
      </w:r>
      <w:r w:rsidR="005D1B52" w:rsidRPr="00181EC2">
        <w:rPr>
          <w:sz w:val="22"/>
          <w:szCs w:val="22"/>
        </w:rPr>
        <w:t>:</w:t>
      </w:r>
    </w:p>
    <w:p w14:paraId="1418ED6E" w14:textId="77777777" w:rsidR="00A05F11" w:rsidRDefault="00A05F11" w:rsidP="00A05F11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1B595122" w14:textId="77777777" w:rsidR="00A05F11" w:rsidRDefault="00A05F11" w:rsidP="00A05F11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19D0226" w14:textId="77777777" w:rsidR="00A05F11" w:rsidRDefault="00A05F11" w:rsidP="00A05F11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6F682B44" w14:textId="77777777" w:rsidR="00A05F11" w:rsidRDefault="00A05F11" w:rsidP="00A05F11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36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0C0C554" w14:textId="77777777" w:rsidR="00D96FF6" w:rsidRPr="002936E1" w:rsidRDefault="00D96FF6" w:rsidP="002936E1">
      <w:pPr>
        <w:keepNext/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3D1F66"/>
        <w:spacing w:before="80" w:after="80" w:line="240" w:lineRule="atLeast"/>
        <w:ind w:left="108"/>
        <w:rPr>
          <w:rFonts w:ascii="Arial" w:hAnsi="Arial" w:cs="Arial"/>
          <w:b/>
          <w:color w:val="FFFFFF" w:themeColor="background1"/>
          <w:sz w:val="22"/>
          <w:szCs w:val="22"/>
        </w:rPr>
      </w:pPr>
      <w:r w:rsidRPr="002936E1">
        <w:rPr>
          <w:rFonts w:ascii="Arial" w:hAnsi="Arial" w:cs="Arial"/>
          <w:b/>
          <w:color w:val="FFFFFF" w:themeColor="background1"/>
          <w:sz w:val="22"/>
          <w:szCs w:val="22"/>
        </w:rPr>
        <w:t>Take it further</w:t>
      </w:r>
    </w:p>
    <w:p w14:paraId="3E5EF2E5" w14:textId="33B565F2" w:rsidR="00D96FF6" w:rsidRDefault="00D96FF6" w:rsidP="002936E1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108"/>
        <w:rPr>
          <w:rFonts w:ascii="Arial" w:hAnsi="Arial" w:cs="Arial"/>
          <w:sz w:val="22"/>
          <w:szCs w:val="22"/>
        </w:rPr>
      </w:pPr>
      <w:r w:rsidRPr="00181EC2">
        <w:rPr>
          <w:rFonts w:ascii="Arial" w:hAnsi="Arial" w:cs="Arial"/>
          <w:sz w:val="22"/>
          <w:szCs w:val="22"/>
        </w:rPr>
        <w:t>Discuss the benefits and drawbacks of net neutrality. Assess how you would be affected if ISPs were not bound by the principles of net</w:t>
      </w:r>
      <w:r w:rsidR="00077711" w:rsidRPr="00181EC2">
        <w:rPr>
          <w:rFonts w:ascii="Arial" w:hAnsi="Arial" w:cs="Arial"/>
          <w:sz w:val="22"/>
          <w:szCs w:val="22"/>
        </w:rPr>
        <w:t xml:space="preserve"> </w:t>
      </w:r>
      <w:r w:rsidRPr="00181EC2">
        <w:rPr>
          <w:rFonts w:ascii="Arial" w:hAnsi="Arial" w:cs="Arial"/>
          <w:sz w:val="22"/>
          <w:szCs w:val="22"/>
        </w:rPr>
        <w:t>neutrality.</w:t>
      </w:r>
    </w:p>
    <w:p w14:paraId="5EBC4A47" w14:textId="18EFC1F7" w:rsidR="006E6C41" w:rsidRDefault="006E6C41" w:rsidP="006E6C41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360"/>
        <w:ind w:left="360" w:right="0"/>
        <w:rPr>
          <w:sz w:val="22"/>
          <w:szCs w:val="22"/>
          <w:u w:val="single"/>
        </w:rPr>
      </w:pPr>
    </w:p>
    <w:p w14:paraId="5114C1B7" w14:textId="77777777" w:rsidR="006E6C41" w:rsidRPr="00181EC2" w:rsidRDefault="006E6C41" w:rsidP="006E6C41">
      <w:pPr>
        <w:pStyle w:val="Text"/>
        <w:spacing w:before="240" w:after="0"/>
        <w:ind w:right="0"/>
        <w:rPr>
          <w:sz w:val="22"/>
          <w:szCs w:val="22"/>
        </w:rPr>
      </w:pPr>
    </w:p>
    <w:sectPr w:rsidR="006E6C41" w:rsidRPr="00181EC2" w:rsidSect="001453B2">
      <w:headerReference w:type="even" r:id="rId7"/>
      <w:headerReference w:type="default" r:id="rId8"/>
      <w:footerReference w:type="even" r:id="rId9"/>
      <w:footerReference w:type="default" r:id="rId10"/>
      <w:pgSz w:w="11900" w:h="16840" w:code="9"/>
      <w:pgMar w:top="2083" w:right="1418" w:bottom="800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F51F8" w14:textId="77777777" w:rsidR="00C81B56" w:rsidRDefault="00C81B56">
      <w:r>
        <w:separator/>
      </w:r>
    </w:p>
  </w:endnote>
  <w:endnote w:type="continuationSeparator" w:id="0">
    <w:p w14:paraId="5D69E7B4" w14:textId="77777777" w:rsidR="00C81B56" w:rsidRDefault="00C81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FD6E6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14FFD6E7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FD6E8" w14:textId="4D26FC8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0B265C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14FFD6E9" w14:textId="163E2426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414C96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E1809" w14:textId="77777777" w:rsidR="00C81B56" w:rsidRDefault="00C81B56">
      <w:r>
        <w:separator/>
      </w:r>
    </w:p>
  </w:footnote>
  <w:footnote w:type="continuationSeparator" w:id="0">
    <w:p w14:paraId="1F094F30" w14:textId="77777777" w:rsidR="00C81B56" w:rsidRDefault="00C81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FD6E4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4FFD6EA" wp14:editId="14FFD6EB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FFD6F2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FFD6E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14FFD6F2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14FFD6EC" wp14:editId="14FFD6E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67F11" w14:textId="77777777" w:rsidR="00181EC2" w:rsidRPr="00EE6625" w:rsidRDefault="00181EC2" w:rsidP="00181EC2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8256A26" wp14:editId="6E65E568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C9D112" w14:textId="77777777" w:rsidR="00181EC2" w:rsidRPr="00C42C02" w:rsidRDefault="00181EC2" w:rsidP="00181EC2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256A2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6CC9D112" w14:textId="77777777" w:rsidR="00181EC2" w:rsidRPr="00C42C02" w:rsidRDefault="00181EC2" w:rsidP="00181EC2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561EAA0F" wp14:editId="716EF536">
          <wp:extent cx="7700400" cy="80730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09E3054C"/>
    <w:multiLevelType w:val="hybridMultilevel"/>
    <w:tmpl w:val="E51E584E"/>
    <w:lvl w:ilvl="0" w:tplc="00446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9B55DC"/>
    <w:multiLevelType w:val="multilevel"/>
    <w:tmpl w:val="19B20A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2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90290E"/>
    <w:multiLevelType w:val="multilevel"/>
    <w:tmpl w:val="514A0C56"/>
    <w:numStyleLink w:val="Listnum"/>
  </w:abstractNum>
  <w:abstractNum w:abstractNumId="15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33F3715"/>
    <w:multiLevelType w:val="multilevel"/>
    <w:tmpl w:val="514A0C56"/>
    <w:numStyleLink w:val="Listnum"/>
  </w:abstractNum>
  <w:abstractNum w:abstractNumId="18" w15:restartNumberingAfterBreak="0">
    <w:nsid w:val="42906092"/>
    <w:multiLevelType w:val="hybridMultilevel"/>
    <w:tmpl w:val="1CC88D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E3F0E76"/>
    <w:multiLevelType w:val="multilevel"/>
    <w:tmpl w:val="B172DB92"/>
    <w:numStyleLink w:val="Listnumbered"/>
  </w:abstractNum>
  <w:abstractNum w:abstractNumId="21" w15:restartNumberingAfterBreak="0">
    <w:nsid w:val="5B7972C6"/>
    <w:multiLevelType w:val="hybridMultilevel"/>
    <w:tmpl w:val="E51E584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B6324F"/>
    <w:multiLevelType w:val="hybridMultilevel"/>
    <w:tmpl w:val="C800476C"/>
    <w:lvl w:ilvl="0" w:tplc="617431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70F65179"/>
    <w:multiLevelType w:val="singleLevel"/>
    <w:tmpl w:val="004468B6"/>
    <w:lvl w:ilvl="0">
      <w:start w:val="1"/>
      <w:numFmt w:val="lowerLetter"/>
      <w:lvlText w:val="%1."/>
      <w:lvlJc w:val="left"/>
      <w:pPr>
        <w:ind w:left="757" w:hanging="360"/>
      </w:pPr>
      <w:rPr>
        <w:rFonts w:hint="default"/>
        <w:b/>
        <w:i w:val="0"/>
        <w:sz w:val="22"/>
      </w:rPr>
    </w:lvl>
  </w:abstractNum>
  <w:abstractNum w:abstractNumId="25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2125534074">
    <w:abstractNumId w:val="28"/>
  </w:num>
  <w:num w:numId="2" w16cid:durableId="488524994">
    <w:abstractNumId w:val="26"/>
  </w:num>
  <w:num w:numId="3" w16cid:durableId="1464303610">
    <w:abstractNumId w:val="10"/>
  </w:num>
  <w:num w:numId="4" w16cid:durableId="1804811542">
    <w:abstractNumId w:val="27"/>
  </w:num>
  <w:num w:numId="5" w16cid:durableId="641665500">
    <w:abstractNumId w:val="15"/>
  </w:num>
  <w:num w:numId="6" w16cid:durableId="1557668130">
    <w:abstractNumId w:val="17"/>
  </w:num>
  <w:num w:numId="7" w16cid:durableId="283463344">
    <w:abstractNumId w:val="14"/>
  </w:num>
  <w:num w:numId="8" w16cid:durableId="1867982580">
    <w:abstractNumId w:val="23"/>
  </w:num>
  <w:num w:numId="9" w16cid:durableId="1442413587">
    <w:abstractNumId w:val="13"/>
  </w:num>
  <w:num w:numId="10" w16cid:durableId="5132403">
    <w:abstractNumId w:val="25"/>
  </w:num>
  <w:num w:numId="11" w16cid:durableId="1691182254">
    <w:abstractNumId w:val="9"/>
  </w:num>
  <w:num w:numId="12" w16cid:durableId="1330521071">
    <w:abstractNumId w:val="7"/>
  </w:num>
  <w:num w:numId="13" w16cid:durableId="264385108">
    <w:abstractNumId w:val="6"/>
  </w:num>
  <w:num w:numId="14" w16cid:durableId="886330587">
    <w:abstractNumId w:val="5"/>
  </w:num>
  <w:num w:numId="15" w16cid:durableId="280304550">
    <w:abstractNumId w:val="4"/>
  </w:num>
  <w:num w:numId="16" w16cid:durableId="170604906">
    <w:abstractNumId w:val="8"/>
  </w:num>
  <w:num w:numId="17" w16cid:durableId="1354847393">
    <w:abstractNumId w:val="3"/>
  </w:num>
  <w:num w:numId="18" w16cid:durableId="742141761">
    <w:abstractNumId w:val="2"/>
  </w:num>
  <w:num w:numId="19" w16cid:durableId="1351370276">
    <w:abstractNumId w:val="1"/>
  </w:num>
  <w:num w:numId="20" w16cid:durableId="1360928883">
    <w:abstractNumId w:val="0"/>
  </w:num>
  <w:num w:numId="21" w16cid:durableId="892733653">
    <w:abstractNumId w:val="19"/>
  </w:num>
  <w:num w:numId="22" w16cid:durableId="2074692480">
    <w:abstractNumId w:val="16"/>
  </w:num>
  <w:num w:numId="23" w16cid:durableId="158409715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60577">
    <w:abstractNumId w:val="20"/>
    <w:lvlOverride w:ilvl="0">
      <w:lvl w:ilvl="0">
        <w:start w:val="1"/>
        <w:numFmt w:val="lowerLetter"/>
        <w:pStyle w:val="Numberedlist"/>
        <w:lvlText w:val="%1."/>
        <w:lvlJc w:val="left"/>
        <w:pPr>
          <w:ind w:left="757" w:hanging="360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25" w16cid:durableId="1552697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162300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13869907">
    <w:abstractNumId w:val="18"/>
  </w:num>
  <w:num w:numId="28" w16cid:durableId="1667054836">
    <w:abstractNumId w:val="24"/>
  </w:num>
  <w:num w:numId="29" w16cid:durableId="850603417">
    <w:abstractNumId w:val="20"/>
    <w:lvlOverride w:ilvl="0">
      <w:lvl w:ilvl="0">
        <w:start w:val="1"/>
        <w:numFmt w:val="lowerLetter"/>
        <w:pStyle w:val="Numberedlist"/>
        <w:lvlText w:val="%1."/>
        <w:lvlJc w:val="left"/>
        <w:pPr>
          <w:ind w:left="757" w:hanging="360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30" w16cid:durableId="1489663583">
    <w:abstractNumId w:val="20"/>
    <w:lvlOverride w:ilvl="0">
      <w:lvl w:ilvl="0">
        <w:start w:val="1"/>
        <w:numFmt w:val="lowerLetter"/>
        <w:pStyle w:val="Numberedlist"/>
        <w:lvlText w:val="%1."/>
        <w:lvlJc w:val="left"/>
        <w:pPr>
          <w:ind w:left="757" w:hanging="360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31" w16cid:durableId="247884655">
    <w:abstractNumId w:val="20"/>
    <w:lvlOverride w:ilvl="0">
      <w:lvl w:ilvl="0">
        <w:start w:val="1"/>
        <w:numFmt w:val="lowerLetter"/>
        <w:pStyle w:val="Numberedlist"/>
        <w:lvlText w:val="%1."/>
        <w:lvlJc w:val="left"/>
        <w:pPr>
          <w:ind w:left="757" w:hanging="360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32" w16cid:durableId="356351873">
    <w:abstractNumId w:val="20"/>
    <w:lvlOverride w:ilvl="0">
      <w:lvl w:ilvl="0">
        <w:start w:val="1"/>
        <w:numFmt w:val="lowerLetter"/>
        <w:pStyle w:val="Numberedlist"/>
        <w:lvlText w:val="%1."/>
        <w:lvlJc w:val="left"/>
        <w:pPr>
          <w:ind w:left="757" w:hanging="360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33" w16cid:durableId="433522577">
    <w:abstractNumId w:val="11"/>
  </w:num>
  <w:num w:numId="34" w16cid:durableId="2083943570">
    <w:abstractNumId w:val="20"/>
    <w:lvlOverride w:ilvl="0">
      <w:lvl w:ilvl="0">
        <w:start w:val="1"/>
        <w:numFmt w:val="lowerLetter"/>
        <w:pStyle w:val="Numberedlist"/>
        <w:lvlText w:val="%1."/>
        <w:lvlJc w:val="left"/>
        <w:pPr>
          <w:ind w:left="757" w:hanging="360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35" w16cid:durableId="1042748117">
    <w:abstractNumId w:val="22"/>
  </w:num>
  <w:num w:numId="36" w16cid:durableId="489519630">
    <w:abstractNumId w:val="20"/>
    <w:lvlOverride w:ilvl="0">
      <w:lvl w:ilvl="0">
        <w:start w:val="1"/>
        <w:numFmt w:val="lowerLetter"/>
        <w:pStyle w:val="Numberedlist"/>
        <w:lvlText w:val="%1."/>
        <w:lvlJc w:val="left"/>
        <w:pPr>
          <w:ind w:left="757" w:hanging="360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37" w16cid:durableId="1073741900">
    <w:abstractNumId w:val="21"/>
  </w:num>
  <w:num w:numId="38" w16cid:durableId="674040358">
    <w:abstractNumId w:val="20"/>
    <w:lvlOverride w:ilvl="0">
      <w:lvl w:ilvl="0">
        <w:start w:val="1"/>
        <w:numFmt w:val="lowerLetter"/>
        <w:pStyle w:val="Numberedlist"/>
        <w:lvlText w:val="%1."/>
        <w:lvlJc w:val="left"/>
        <w:pPr>
          <w:ind w:left="757" w:hanging="360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39" w16cid:durableId="497422887">
    <w:abstractNumId w:val="20"/>
    <w:lvlOverride w:ilvl="0">
      <w:lvl w:ilvl="0">
        <w:start w:val="1"/>
        <w:numFmt w:val="lowerLetter"/>
        <w:pStyle w:val="Numberedlist"/>
        <w:lvlText w:val="%1."/>
        <w:lvlJc w:val="left"/>
        <w:pPr>
          <w:ind w:left="757" w:hanging="360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40" w16cid:durableId="2035377567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embedSystemFonts/>
  <w:proofState w:spelling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4223D"/>
    <w:rsid w:val="00045DA5"/>
    <w:rsid w:val="00047D2F"/>
    <w:rsid w:val="000576B1"/>
    <w:rsid w:val="0006076B"/>
    <w:rsid w:val="00062505"/>
    <w:rsid w:val="000661B6"/>
    <w:rsid w:val="000677FD"/>
    <w:rsid w:val="00077711"/>
    <w:rsid w:val="00081394"/>
    <w:rsid w:val="00082B21"/>
    <w:rsid w:val="00086635"/>
    <w:rsid w:val="00094458"/>
    <w:rsid w:val="000B163A"/>
    <w:rsid w:val="000B265C"/>
    <w:rsid w:val="000B762E"/>
    <w:rsid w:val="000C168A"/>
    <w:rsid w:val="000E5A21"/>
    <w:rsid w:val="0011134D"/>
    <w:rsid w:val="0012099F"/>
    <w:rsid w:val="001220B2"/>
    <w:rsid w:val="00122D6B"/>
    <w:rsid w:val="0013523E"/>
    <w:rsid w:val="00142DEA"/>
    <w:rsid w:val="00143EF8"/>
    <w:rsid w:val="001453B2"/>
    <w:rsid w:val="00162E8C"/>
    <w:rsid w:val="00162EAC"/>
    <w:rsid w:val="00174D10"/>
    <w:rsid w:val="00174FF8"/>
    <w:rsid w:val="00175161"/>
    <w:rsid w:val="00175F56"/>
    <w:rsid w:val="00181EC2"/>
    <w:rsid w:val="001A1E28"/>
    <w:rsid w:val="001B08D4"/>
    <w:rsid w:val="001B6BBD"/>
    <w:rsid w:val="001B7DDF"/>
    <w:rsid w:val="001F2623"/>
    <w:rsid w:val="00202F8B"/>
    <w:rsid w:val="002074A3"/>
    <w:rsid w:val="00231983"/>
    <w:rsid w:val="00245B76"/>
    <w:rsid w:val="002513DB"/>
    <w:rsid w:val="0026053E"/>
    <w:rsid w:val="00277406"/>
    <w:rsid w:val="00285432"/>
    <w:rsid w:val="00285B46"/>
    <w:rsid w:val="002936E1"/>
    <w:rsid w:val="002A6EF7"/>
    <w:rsid w:val="002B5D8F"/>
    <w:rsid w:val="002F0001"/>
    <w:rsid w:val="002F0089"/>
    <w:rsid w:val="002F6633"/>
    <w:rsid w:val="00312B15"/>
    <w:rsid w:val="003167F3"/>
    <w:rsid w:val="0031734E"/>
    <w:rsid w:val="00337F49"/>
    <w:rsid w:val="00347B49"/>
    <w:rsid w:val="00354351"/>
    <w:rsid w:val="00357838"/>
    <w:rsid w:val="00363202"/>
    <w:rsid w:val="00381C9A"/>
    <w:rsid w:val="0039061A"/>
    <w:rsid w:val="003922DC"/>
    <w:rsid w:val="00393704"/>
    <w:rsid w:val="00396026"/>
    <w:rsid w:val="003B280A"/>
    <w:rsid w:val="003B43C2"/>
    <w:rsid w:val="003C1D6E"/>
    <w:rsid w:val="003E2AE9"/>
    <w:rsid w:val="003F1E67"/>
    <w:rsid w:val="00400999"/>
    <w:rsid w:val="00414C96"/>
    <w:rsid w:val="00417E55"/>
    <w:rsid w:val="0042375D"/>
    <w:rsid w:val="00444102"/>
    <w:rsid w:val="004618F2"/>
    <w:rsid w:val="004850BE"/>
    <w:rsid w:val="00491C42"/>
    <w:rsid w:val="004933F0"/>
    <w:rsid w:val="00497DD7"/>
    <w:rsid w:val="004A629C"/>
    <w:rsid w:val="004B6267"/>
    <w:rsid w:val="004D0153"/>
    <w:rsid w:val="005126D5"/>
    <w:rsid w:val="0051391A"/>
    <w:rsid w:val="00517E57"/>
    <w:rsid w:val="005349C7"/>
    <w:rsid w:val="00547967"/>
    <w:rsid w:val="0055065C"/>
    <w:rsid w:val="00572DCD"/>
    <w:rsid w:val="00574039"/>
    <w:rsid w:val="005A0D81"/>
    <w:rsid w:val="005D1B52"/>
    <w:rsid w:val="005D1F88"/>
    <w:rsid w:val="005D6EEC"/>
    <w:rsid w:val="005E66C9"/>
    <w:rsid w:val="005F7833"/>
    <w:rsid w:val="00620E98"/>
    <w:rsid w:val="00626767"/>
    <w:rsid w:val="00637389"/>
    <w:rsid w:val="00640B7B"/>
    <w:rsid w:val="00640F2E"/>
    <w:rsid w:val="006453A0"/>
    <w:rsid w:val="00656ADD"/>
    <w:rsid w:val="0067173A"/>
    <w:rsid w:val="00680242"/>
    <w:rsid w:val="006814C6"/>
    <w:rsid w:val="0069347C"/>
    <w:rsid w:val="006B1E43"/>
    <w:rsid w:val="006B7385"/>
    <w:rsid w:val="006B7D8E"/>
    <w:rsid w:val="006C167F"/>
    <w:rsid w:val="006D6F5D"/>
    <w:rsid w:val="006E1721"/>
    <w:rsid w:val="006E6C41"/>
    <w:rsid w:val="006E77F1"/>
    <w:rsid w:val="00701A09"/>
    <w:rsid w:val="00705089"/>
    <w:rsid w:val="0071428E"/>
    <w:rsid w:val="00722631"/>
    <w:rsid w:val="00737AE6"/>
    <w:rsid w:val="0074651E"/>
    <w:rsid w:val="00756601"/>
    <w:rsid w:val="0076025B"/>
    <w:rsid w:val="007748BD"/>
    <w:rsid w:val="00794473"/>
    <w:rsid w:val="0079733B"/>
    <w:rsid w:val="007A603D"/>
    <w:rsid w:val="007C1C3D"/>
    <w:rsid w:val="007C232A"/>
    <w:rsid w:val="007C31CE"/>
    <w:rsid w:val="007D1549"/>
    <w:rsid w:val="007E4CAB"/>
    <w:rsid w:val="007E561B"/>
    <w:rsid w:val="00803D83"/>
    <w:rsid w:val="008044AF"/>
    <w:rsid w:val="00821767"/>
    <w:rsid w:val="008232F9"/>
    <w:rsid w:val="00835921"/>
    <w:rsid w:val="00837382"/>
    <w:rsid w:val="00857662"/>
    <w:rsid w:val="008652A4"/>
    <w:rsid w:val="00874E63"/>
    <w:rsid w:val="0087522B"/>
    <w:rsid w:val="00876A71"/>
    <w:rsid w:val="00883F9E"/>
    <w:rsid w:val="0088567F"/>
    <w:rsid w:val="00887E6E"/>
    <w:rsid w:val="008B5D4A"/>
    <w:rsid w:val="008B7882"/>
    <w:rsid w:val="008C0B57"/>
    <w:rsid w:val="008C4AE2"/>
    <w:rsid w:val="008E5EF3"/>
    <w:rsid w:val="008E6F0D"/>
    <w:rsid w:val="008F21A0"/>
    <w:rsid w:val="008F29E0"/>
    <w:rsid w:val="00901260"/>
    <w:rsid w:val="0090455A"/>
    <w:rsid w:val="00906AF2"/>
    <w:rsid w:val="009129F0"/>
    <w:rsid w:val="00917FB6"/>
    <w:rsid w:val="00930220"/>
    <w:rsid w:val="00936BD2"/>
    <w:rsid w:val="009643DE"/>
    <w:rsid w:val="00975BCA"/>
    <w:rsid w:val="00997F5E"/>
    <w:rsid w:val="009A2E7F"/>
    <w:rsid w:val="009B303D"/>
    <w:rsid w:val="009B3839"/>
    <w:rsid w:val="009D4292"/>
    <w:rsid w:val="009E036B"/>
    <w:rsid w:val="009E243A"/>
    <w:rsid w:val="00A00359"/>
    <w:rsid w:val="00A017F1"/>
    <w:rsid w:val="00A0312D"/>
    <w:rsid w:val="00A05EF4"/>
    <w:rsid w:val="00A05F11"/>
    <w:rsid w:val="00A119DE"/>
    <w:rsid w:val="00A205DD"/>
    <w:rsid w:val="00A225DF"/>
    <w:rsid w:val="00A420D0"/>
    <w:rsid w:val="00A432F6"/>
    <w:rsid w:val="00A46FA0"/>
    <w:rsid w:val="00A548E0"/>
    <w:rsid w:val="00A62CFE"/>
    <w:rsid w:val="00A86AB2"/>
    <w:rsid w:val="00A91BBC"/>
    <w:rsid w:val="00A945FC"/>
    <w:rsid w:val="00A95C1B"/>
    <w:rsid w:val="00A978CE"/>
    <w:rsid w:val="00AA4D88"/>
    <w:rsid w:val="00AF7EB5"/>
    <w:rsid w:val="00B00D8C"/>
    <w:rsid w:val="00B10A86"/>
    <w:rsid w:val="00B14A99"/>
    <w:rsid w:val="00B163E5"/>
    <w:rsid w:val="00B20442"/>
    <w:rsid w:val="00B27344"/>
    <w:rsid w:val="00B819B5"/>
    <w:rsid w:val="00B844B5"/>
    <w:rsid w:val="00B8633E"/>
    <w:rsid w:val="00B97078"/>
    <w:rsid w:val="00BB1962"/>
    <w:rsid w:val="00BB3FC9"/>
    <w:rsid w:val="00BD445D"/>
    <w:rsid w:val="00BF38E9"/>
    <w:rsid w:val="00BF7779"/>
    <w:rsid w:val="00C059A8"/>
    <w:rsid w:val="00C113B4"/>
    <w:rsid w:val="00C45F44"/>
    <w:rsid w:val="00C50058"/>
    <w:rsid w:val="00C60DDF"/>
    <w:rsid w:val="00C71223"/>
    <w:rsid w:val="00C778FA"/>
    <w:rsid w:val="00C81B56"/>
    <w:rsid w:val="00C92EAB"/>
    <w:rsid w:val="00C97E2E"/>
    <w:rsid w:val="00CB168A"/>
    <w:rsid w:val="00CC1DC5"/>
    <w:rsid w:val="00CD1F2A"/>
    <w:rsid w:val="00CE6614"/>
    <w:rsid w:val="00CF2690"/>
    <w:rsid w:val="00D13078"/>
    <w:rsid w:val="00D1572A"/>
    <w:rsid w:val="00D253A1"/>
    <w:rsid w:val="00D267ED"/>
    <w:rsid w:val="00D37A33"/>
    <w:rsid w:val="00D715D4"/>
    <w:rsid w:val="00D75265"/>
    <w:rsid w:val="00D83582"/>
    <w:rsid w:val="00D85F04"/>
    <w:rsid w:val="00D96FF6"/>
    <w:rsid w:val="00DA04C0"/>
    <w:rsid w:val="00DA6CD2"/>
    <w:rsid w:val="00DB7544"/>
    <w:rsid w:val="00DC05E4"/>
    <w:rsid w:val="00DD08AB"/>
    <w:rsid w:val="00DD2CDE"/>
    <w:rsid w:val="00DD3D54"/>
    <w:rsid w:val="00DD58B4"/>
    <w:rsid w:val="00DE3C85"/>
    <w:rsid w:val="00E1572F"/>
    <w:rsid w:val="00E15F8D"/>
    <w:rsid w:val="00E23BF0"/>
    <w:rsid w:val="00E251ED"/>
    <w:rsid w:val="00E61C83"/>
    <w:rsid w:val="00E84335"/>
    <w:rsid w:val="00E86352"/>
    <w:rsid w:val="00EA381E"/>
    <w:rsid w:val="00EA5F52"/>
    <w:rsid w:val="00EF7B44"/>
    <w:rsid w:val="00F112C7"/>
    <w:rsid w:val="00F20820"/>
    <w:rsid w:val="00F2454C"/>
    <w:rsid w:val="00F33B40"/>
    <w:rsid w:val="00F3500E"/>
    <w:rsid w:val="00F47CB2"/>
    <w:rsid w:val="00F5612F"/>
    <w:rsid w:val="00F617DF"/>
    <w:rsid w:val="00F62362"/>
    <w:rsid w:val="00F65C75"/>
    <w:rsid w:val="00F74E82"/>
    <w:rsid w:val="00F86CB9"/>
    <w:rsid w:val="00F91E23"/>
    <w:rsid w:val="00F925D7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4FFD6DD"/>
  <w15:docId w15:val="{66182F40-4828-4589-929A-FAF322A09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styleId="CommentReference">
    <w:name w:val="annotation reference"/>
    <w:basedOn w:val="DefaultParagraphFont"/>
    <w:semiHidden/>
    <w:unhideWhenUsed/>
    <w:rsid w:val="00D253A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253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253A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253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253A1"/>
    <w:rPr>
      <w:b/>
      <w:bCs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D253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253A1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414C96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181EC2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1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1745</Characters>
  <Application>Microsoft Office Word</Application>
  <DocSecurity>0</DocSecurity>
  <Lines>54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Senthil Kumar</cp:lastModifiedBy>
  <cp:revision>5</cp:revision>
  <dcterms:created xsi:type="dcterms:W3CDTF">2022-11-17T23:04:00Z</dcterms:created>
  <dcterms:modified xsi:type="dcterms:W3CDTF">2023-01-09T14:43:00Z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GrammarlyDocumentId">
    <vt:lpwstr>e83699f911453109a7e7dbdd8623321ea956a5a9934ad41e6a6bc27479db449e</vt:lpwstr>
  </property>
</Properties>
</file>