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97D3E" w14:textId="1FDB0928" w:rsidR="001012B1" w:rsidRPr="00461F14" w:rsidRDefault="000D1DFC" w:rsidP="00461F14">
      <w:pPr>
        <w:pStyle w:val="Heading1"/>
        <w:spacing w:before="0"/>
        <w:rPr>
          <w:color w:val="3D1F66"/>
          <w:sz w:val="44"/>
          <w:szCs w:val="44"/>
        </w:rPr>
      </w:pPr>
      <w:r w:rsidRPr="00461F14">
        <w:rPr>
          <w:color w:val="3D1F66"/>
          <w:sz w:val="44"/>
          <w:szCs w:val="44"/>
        </w:rPr>
        <w:t>Activity sheet 1.2</w:t>
      </w:r>
      <w:r w:rsidR="00697149" w:rsidRPr="00461F14">
        <w:rPr>
          <w:color w:val="3D1F66"/>
          <w:sz w:val="44"/>
          <w:szCs w:val="44"/>
        </w:rPr>
        <w:t>4</w:t>
      </w:r>
      <w:r w:rsidRPr="00461F14">
        <w:rPr>
          <w:color w:val="3D1F66"/>
          <w:sz w:val="44"/>
          <w:szCs w:val="44"/>
        </w:rPr>
        <w:t xml:space="preserve">: </w:t>
      </w:r>
      <w:proofErr w:type="spellStart"/>
      <w:r w:rsidR="001012B1" w:rsidRPr="00461F14">
        <w:rPr>
          <w:color w:val="3D1F66"/>
          <w:sz w:val="44"/>
          <w:szCs w:val="44"/>
        </w:rPr>
        <w:t>Sowerby</w:t>
      </w:r>
      <w:proofErr w:type="spellEnd"/>
      <w:r w:rsidR="001012B1" w:rsidRPr="00461F14">
        <w:rPr>
          <w:color w:val="3D1F66"/>
          <w:sz w:val="44"/>
          <w:szCs w:val="44"/>
        </w:rPr>
        <w:t xml:space="preserve"> Biscuits – hardware</w:t>
      </w:r>
      <w:r w:rsidR="002D1952" w:rsidRPr="00461F14">
        <w:rPr>
          <w:color w:val="3D1F66"/>
          <w:sz w:val="44"/>
          <w:szCs w:val="44"/>
        </w:rPr>
        <w:t xml:space="preserve"> and</w:t>
      </w:r>
      <w:r w:rsidR="001012B1" w:rsidRPr="00461F14">
        <w:rPr>
          <w:color w:val="3D1F66"/>
          <w:sz w:val="44"/>
          <w:szCs w:val="44"/>
        </w:rPr>
        <w:t xml:space="preserve"> software </w:t>
      </w:r>
    </w:p>
    <w:p w14:paraId="60D32085" w14:textId="77777777" w:rsidR="00C04CEB" w:rsidRDefault="00C04CEB" w:rsidP="00461F14">
      <w:pPr>
        <w:pStyle w:val="Text"/>
        <w:spacing w:before="120" w:after="0"/>
        <w:ind w:right="0"/>
        <w:rPr>
          <w:i/>
          <w:szCs w:val="20"/>
        </w:rPr>
      </w:pPr>
      <w:r w:rsidRPr="00C04CEB">
        <w:rPr>
          <w:i/>
          <w:szCs w:val="20"/>
        </w:rPr>
        <w:t>Learning outcome B: Be able to use project planning techniques to plan, design and develop a user interface</w:t>
      </w:r>
    </w:p>
    <w:p w14:paraId="59B0EAC4" w14:textId="2F3F234C" w:rsidR="002D1952" w:rsidRPr="00461F14" w:rsidRDefault="002D1952" w:rsidP="00461F14">
      <w:pPr>
        <w:pStyle w:val="Text"/>
        <w:spacing w:before="120" w:after="0"/>
        <w:rPr>
          <w:i/>
          <w:szCs w:val="20"/>
        </w:rPr>
      </w:pPr>
      <w:r w:rsidRPr="00461F14">
        <w:rPr>
          <w:i/>
          <w:szCs w:val="20"/>
        </w:rPr>
        <w:t>B3: Creating an initial design</w:t>
      </w:r>
    </w:p>
    <w:p w14:paraId="39C3B28E" w14:textId="77777777" w:rsidR="00AA282F" w:rsidRPr="00461F14" w:rsidRDefault="00D163FD" w:rsidP="00461F14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48" w:right="0" w:hanging="360"/>
        <w:rPr>
          <w:sz w:val="22"/>
          <w:szCs w:val="22"/>
        </w:rPr>
      </w:pPr>
      <w:r w:rsidRPr="00461F14">
        <w:rPr>
          <w:sz w:val="22"/>
          <w:szCs w:val="22"/>
        </w:rPr>
        <w:t xml:space="preserve">Name </w:t>
      </w:r>
      <w:r w:rsidR="001012B1" w:rsidRPr="00461F14">
        <w:rPr>
          <w:sz w:val="22"/>
          <w:szCs w:val="22"/>
        </w:rPr>
        <w:t>some software that could be used to create webpages</w:t>
      </w:r>
      <w:r w:rsidRPr="00461F14">
        <w:rPr>
          <w:sz w:val="22"/>
          <w:szCs w:val="22"/>
        </w:rPr>
        <w:t xml:space="preserve"> for the </w:t>
      </w:r>
      <w:proofErr w:type="spellStart"/>
      <w:r w:rsidRPr="00461F14">
        <w:rPr>
          <w:sz w:val="22"/>
          <w:szCs w:val="22"/>
        </w:rPr>
        <w:t>Sowerby</w:t>
      </w:r>
      <w:proofErr w:type="spellEnd"/>
      <w:r w:rsidRPr="00461F14">
        <w:rPr>
          <w:sz w:val="22"/>
          <w:szCs w:val="22"/>
        </w:rPr>
        <w:t xml:space="preserve"> Biscuits website</w:t>
      </w:r>
      <w:r w:rsidR="001012B1" w:rsidRPr="00461F14">
        <w:rPr>
          <w:sz w:val="22"/>
          <w:szCs w:val="22"/>
        </w:rPr>
        <w:t>.</w:t>
      </w:r>
    </w:p>
    <w:p w14:paraId="2C78FFCC" w14:textId="77777777" w:rsidR="00461F14" w:rsidRPr="00300CC5" w:rsidRDefault="00461F14" w:rsidP="00461F14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21F4FFE" w14:textId="77777777" w:rsidR="001012B1" w:rsidRPr="00461F14" w:rsidRDefault="001012B1" w:rsidP="00461F14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48" w:right="0" w:hanging="360"/>
        <w:rPr>
          <w:sz w:val="22"/>
          <w:szCs w:val="22"/>
        </w:rPr>
      </w:pPr>
      <w:r w:rsidRPr="00461F14">
        <w:rPr>
          <w:sz w:val="22"/>
          <w:szCs w:val="22"/>
        </w:rPr>
        <w:t>How w</w:t>
      </w:r>
      <w:bookmarkStart w:id="0" w:name="_GoBack"/>
      <w:bookmarkEnd w:id="0"/>
      <w:r w:rsidRPr="00461F14">
        <w:rPr>
          <w:sz w:val="22"/>
          <w:szCs w:val="22"/>
        </w:rPr>
        <w:t>ill you use it to create the webpages?</w:t>
      </w:r>
    </w:p>
    <w:p w14:paraId="11471309" w14:textId="77777777" w:rsidR="00461F14" w:rsidRPr="00300CC5" w:rsidRDefault="00461F14" w:rsidP="00461F14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EB1F17F" w14:textId="77777777" w:rsidR="00461F14" w:rsidRPr="00300CC5" w:rsidRDefault="00461F14" w:rsidP="00461F14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B8A7BF0" w14:textId="77777777" w:rsidR="00461F14" w:rsidRPr="00300CC5" w:rsidRDefault="00461F14" w:rsidP="00461F14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0E9F857" w14:textId="77777777" w:rsidR="00AA282F" w:rsidRPr="00461F14" w:rsidRDefault="001012B1" w:rsidP="00461F14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48" w:right="0" w:hanging="360"/>
        <w:rPr>
          <w:sz w:val="22"/>
          <w:szCs w:val="22"/>
        </w:rPr>
      </w:pPr>
      <w:r w:rsidRPr="00461F14">
        <w:rPr>
          <w:sz w:val="22"/>
          <w:szCs w:val="22"/>
        </w:rPr>
        <w:t>What hardware would you need to create</w:t>
      </w:r>
      <w:r w:rsidR="00CE6334" w:rsidRPr="00461F14">
        <w:rPr>
          <w:sz w:val="22"/>
          <w:szCs w:val="22"/>
        </w:rPr>
        <w:t xml:space="preserve"> the web</w:t>
      </w:r>
      <w:r w:rsidRPr="00461F14">
        <w:rPr>
          <w:sz w:val="22"/>
          <w:szCs w:val="22"/>
        </w:rPr>
        <w:t>pages using your chosen software?</w:t>
      </w:r>
    </w:p>
    <w:p w14:paraId="153FCA65" w14:textId="77777777" w:rsidR="001012B1" w:rsidRPr="00461F14" w:rsidRDefault="00CE6334" w:rsidP="00461F14">
      <w:pPr>
        <w:pStyle w:val="Alphalist"/>
        <w:numPr>
          <w:ilvl w:val="0"/>
          <w:numId w:val="27"/>
        </w:numPr>
        <w:spacing w:before="120" w:after="0"/>
        <w:ind w:left="720" w:right="0"/>
        <w:rPr>
          <w:rStyle w:val="Emphasis"/>
          <w:i w:val="0"/>
          <w:sz w:val="22"/>
          <w:szCs w:val="22"/>
        </w:rPr>
      </w:pPr>
      <w:r w:rsidRPr="00461F14">
        <w:rPr>
          <w:rStyle w:val="Emphasis"/>
          <w:i w:val="0"/>
          <w:sz w:val="22"/>
          <w:szCs w:val="22"/>
        </w:rPr>
        <w:t>System hardware</w:t>
      </w:r>
      <w:r w:rsidR="00180AFB" w:rsidRPr="00461F14">
        <w:rPr>
          <w:rStyle w:val="Emphasis"/>
          <w:i w:val="0"/>
          <w:sz w:val="22"/>
          <w:szCs w:val="22"/>
        </w:rPr>
        <w:t>:</w:t>
      </w:r>
    </w:p>
    <w:p w14:paraId="6AEFDBD1" w14:textId="77777777" w:rsidR="00461F14" w:rsidRPr="00300CC5" w:rsidRDefault="00461F14" w:rsidP="00461F14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ED0D1B2" w14:textId="77777777" w:rsidR="00461F14" w:rsidRPr="00300CC5" w:rsidRDefault="00461F14" w:rsidP="00461F14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C095B5F" w14:textId="77777777" w:rsidR="00461F14" w:rsidRPr="00300CC5" w:rsidRDefault="00461F14" w:rsidP="00461F14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7605E21" w14:textId="77777777" w:rsidR="001012B1" w:rsidRPr="00461F14" w:rsidRDefault="00CE6334" w:rsidP="00461F14">
      <w:pPr>
        <w:pStyle w:val="Alphalist"/>
        <w:numPr>
          <w:ilvl w:val="0"/>
          <w:numId w:val="27"/>
        </w:numPr>
        <w:spacing w:before="120" w:after="0"/>
        <w:ind w:left="720" w:right="0"/>
        <w:rPr>
          <w:rStyle w:val="Emphasis"/>
          <w:i w:val="0"/>
          <w:sz w:val="22"/>
          <w:szCs w:val="22"/>
        </w:rPr>
      </w:pPr>
      <w:r w:rsidRPr="00461F14">
        <w:rPr>
          <w:rStyle w:val="Emphasis"/>
          <w:i w:val="0"/>
          <w:sz w:val="22"/>
          <w:szCs w:val="22"/>
        </w:rPr>
        <w:t>Peripheral hardware:</w:t>
      </w:r>
    </w:p>
    <w:p w14:paraId="587219E2" w14:textId="77777777" w:rsidR="00461F14" w:rsidRPr="00300CC5" w:rsidRDefault="00461F14" w:rsidP="00461F14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C57D808" w14:textId="77777777" w:rsidR="00461F14" w:rsidRPr="00300CC5" w:rsidRDefault="00461F14" w:rsidP="00461F14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1077815" w14:textId="77777777" w:rsidR="00461F14" w:rsidRPr="00300CC5" w:rsidRDefault="00461F14" w:rsidP="00461F14">
      <w:pPr>
        <w:pStyle w:val="Textonwritingline"/>
        <w:tabs>
          <w:tab w:val="right" w:pos="9600"/>
        </w:tabs>
        <w:spacing w:before="120" w:after="0" w:line="240" w:lineRule="atLeast"/>
        <w:ind w:left="72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B7B6205" w14:textId="77777777" w:rsidR="001012B1" w:rsidRPr="00461F14" w:rsidRDefault="001012B1" w:rsidP="00B13E42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48" w:right="0" w:hanging="360"/>
        <w:rPr>
          <w:sz w:val="22"/>
          <w:szCs w:val="22"/>
        </w:rPr>
      </w:pPr>
      <w:r w:rsidRPr="00461F14">
        <w:rPr>
          <w:sz w:val="22"/>
          <w:szCs w:val="22"/>
        </w:rPr>
        <w:t>Give examples of how you can use each item of hardware with the webpage creation software.</w:t>
      </w:r>
    </w:p>
    <w:p w14:paraId="067A2D4F" w14:textId="77777777" w:rsidR="00B13E42" w:rsidRPr="00300CC5" w:rsidRDefault="00B13E42" w:rsidP="00B13E42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828E49A" w14:textId="77777777" w:rsidR="00B13E42" w:rsidRPr="00300CC5" w:rsidRDefault="00B13E42" w:rsidP="00B13E42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3D6A48F" w14:textId="77777777" w:rsidR="00B13E42" w:rsidRPr="00300CC5" w:rsidRDefault="00B13E42" w:rsidP="00B13E42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C740022" w14:textId="77777777" w:rsidR="00B13E42" w:rsidRPr="00300CC5" w:rsidRDefault="00B13E42" w:rsidP="00B13E42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935C755" w14:textId="77777777" w:rsidR="00B13E42" w:rsidRPr="00300CC5" w:rsidRDefault="00B13E42" w:rsidP="00B13E42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F2CDD72" w14:textId="77777777" w:rsidR="00B13E42" w:rsidRPr="00300CC5" w:rsidRDefault="00B13E42" w:rsidP="00B13E42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C0A70DA" w14:textId="77777777" w:rsidR="001012B1" w:rsidRPr="00461F14" w:rsidRDefault="001012B1" w:rsidP="00B13E42">
      <w:pPr>
        <w:pStyle w:val="Text"/>
        <w:spacing w:before="240" w:after="0"/>
        <w:rPr>
          <w:sz w:val="22"/>
          <w:szCs w:val="22"/>
        </w:rPr>
      </w:pPr>
      <w:r w:rsidRPr="00461F14">
        <w:rPr>
          <w:sz w:val="22"/>
          <w:szCs w:val="22"/>
        </w:rPr>
        <w:t>You have previously designed the user</w:t>
      </w:r>
      <w:r w:rsidR="00D163FD" w:rsidRPr="00461F14">
        <w:rPr>
          <w:sz w:val="22"/>
          <w:szCs w:val="22"/>
        </w:rPr>
        <w:t xml:space="preserve"> </w:t>
      </w:r>
      <w:r w:rsidRPr="00461F14">
        <w:rPr>
          <w:sz w:val="22"/>
          <w:szCs w:val="22"/>
        </w:rPr>
        <w:t xml:space="preserve">interface for the product page. </w:t>
      </w:r>
    </w:p>
    <w:p w14:paraId="72CD67BE" w14:textId="77777777" w:rsidR="001012B1" w:rsidRPr="00461F14" w:rsidRDefault="001012B1" w:rsidP="00B13E42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48" w:right="0" w:hanging="360"/>
        <w:rPr>
          <w:sz w:val="22"/>
          <w:szCs w:val="22"/>
        </w:rPr>
      </w:pPr>
      <w:r w:rsidRPr="00461F14">
        <w:rPr>
          <w:sz w:val="22"/>
          <w:szCs w:val="22"/>
        </w:rPr>
        <w:t>What software tools will you need to create this page? (</w:t>
      </w:r>
      <w:r w:rsidR="00D163FD" w:rsidRPr="00461F14">
        <w:rPr>
          <w:sz w:val="22"/>
          <w:szCs w:val="22"/>
        </w:rPr>
        <w:t>For e</w:t>
      </w:r>
      <w:r w:rsidRPr="00461F14">
        <w:rPr>
          <w:sz w:val="22"/>
          <w:szCs w:val="22"/>
        </w:rPr>
        <w:t>xample</w:t>
      </w:r>
      <w:r w:rsidR="00D163FD" w:rsidRPr="00461F14">
        <w:rPr>
          <w:sz w:val="22"/>
          <w:szCs w:val="22"/>
        </w:rPr>
        <w:t>,</w:t>
      </w:r>
      <w:r w:rsidRPr="00461F14">
        <w:rPr>
          <w:sz w:val="22"/>
          <w:szCs w:val="22"/>
        </w:rPr>
        <w:t xml:space="preserve"> you might need form controls to help create an input</w:t>
      </w:r>
      <w:r w:rsidR="00D163FD" w:rsidRPr="00461F14">
        <w:rPr>
          <w:sz w:val="22"/>
          <w:szCs w:val="22"/>
        </w:rPr>
        <w:t xml:space="preserve"> </w:t>
      </w:r>
      <w:r w:rsidRPr="00461F14">
        <w:rPr>
          <w:sz w:val="22"/>
          <w:szCs w:val="22"/>
        </w:rPr>
        <w:t>form).</w:t>
      </w:r>
    </w:p>
    <w:p w14:paraId="6D9AA5C2" w14:textId="77777777" w:rsidR="00B13E42" w:rsidRPr="00300CC5" w:rsidRDefault="00B13E42" w:rsidP="00B13E42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0D5FD3C" w14:textId="77777777" w:rsidR="00B13E42" w:rsidRPr="00300CC5" w:rsidRDefault="00B13E42" w:rsidP="00B13E42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0C60C715" w14:textId="77777777" w:rsidR="00B13E42" w:rsidRPr="00300CC5" w:rsidRDefault="00B13E42" w:rsidP="00B13E42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048B673" w14:textId="77777777" w:rsidR="00B13E42" w:rsidRPr="00300CC5" w:rsidRDefault="00B13E42" w:rsidP="00B13E42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76571B0" w14:textId="77777777" w:rsidR="001012B1" w:rsidRPr="00461F14" w:rsidRDefault="001012B1" w:rsidP="00FB252B">
      <w:pPr>
        <w:pStyle w:val="Feature1head"/>
        <w:shd w:val="clear" w:color="auto" w:fill="3D1F66"/>
        <w:spacing w:line="240" w:lineRule="atLeast"/>
        <w:ind w:left="120" w:right="0"/>
        <w:rPr>
          <w:szCs w:val="22"/>
        </w:rPr>
      </w:pPr>
      <w:r w:rsidRPr="00461F14">
        <w:rPr>
          <w:szCs w:val="22"/>
        </w:rPr>
        <w:lastRenderedPageBreak/>
        <w:t>Take</w:t>
      </w:r>
      <w:r w:rsidR="00574A83" w:rsidRPr="00461F14">
        <w:rPr>
          <w:szCs w:val="22"/>
        </w:rPr>
        <w:t xml:space="preserve"> </w:t>
      </w:r>
      <w:r w:rsidRPr="00461F14">
        <w:rPr>
          <w:szCs w:val="22"/>
        </w:rPr>
        <w:t>it further</w:t>
      </w:r>
    </w:p>
    <w:p w14:paraId="59B73736" w14:textId="46E10206" w:rsidR="001012B1" w:rsidRPr="00461F14" w:rsidRDefault="00BE7AF4" w:rsidP="00FB252B">
      <w:pPr>
        <w:pStyle w:val="Feature1textbullets"/>
        <w:numPr>
          <w:ilvl w:val="0"/>
          <w:numId w:val="29"/>
        </w:numPr>
        <w:shd w:val="clear" w:color="auto" w:fill="AFA4BD"/>
        <w:spacing w:before="120" w:after="0"/>
        <w:ind w:left="517" w:right="0"/>
        <w:rPr>
          <w:sz w:val="22"/>
          <w:szCs w:val="22"/>
        </w:rPr>
      </w:pPr>
      <w:r w:rsidRPr="00461F14">
        <w:rPr>
          <w:sz w:val="22"/>
          <w:szCs w:val="22"/>
        </w:rPr>
        <w:t>S</w:t>
      </w:r>
      <w:r w:rsidR="00AB4CBB" w:rsidRPr="00461F14">
        <w:rPr>
          <w:sz w:val="22"/>
          <w:szCs w:val="22"/>
        </w:rPr>
        <w:t>uggest alternative software that you could have used</w:t>
      </w:r>
      <w:r w:rsidRPr="00461F14">
        <w:rPr>
          <w:sz w:val="22"/>
          <w:szCs w:val="22"/>
        </w:rPr>
        <w:t>.</w:t>
      </w:r>
    </w:p>
    <w:p w14:paraId="64CDE99B" w14:textId="10741D42" w:rsidR="00AA282F" w:rsidRPr="00461F14" w:rsidRDefault="00BE7AF4" w:rsidP="00FB252B">
      <w:pPr>
        <w:pStyle w:val="Feature1textbullets"/>
        <w:numPr>
          <w:ilvl w:val="0"/>
          <w:numId w:val="29"/>
        </w:numPr>
        <w:shd w:val="clear" w:color="auto" w:fill="AFA4BD"/>
        <w:spacing w:before="120" w:after="0"/>
        <w:ind w:left="517" w:right="0"/>
        <w:rPr>
          <w:sz w:val="22"/>
          <w:szCs w:val="22"/>
        </w:rPr>
      </w:pPr>
      <w:r w:rsidRPr="00461F14">
        <w:rPr>
          <w:sz w:val="22"/>
          <w:szCs w:val="22"/>
        </w:rPr>
        <w:t>L</w:t>
      </w:r>
      <w:r w:rsidR="00AB4CBB" w:rsidRPr="00461F14">
        <w:rPr>
          <w:sz w:val="22"/>
          <w:szCs w:val="22"/>
        </w:rPr>
        <w:t>ist the benefits and drawbacks of this software</w:t>
      </w:r>
      <w:r w:rsidRPr="00461F14">
        <w:rPr>
          <w:sz w:val="22"/>
          <w:szCs w:val="22"/>
        </w:rPr>
        <w:t>.</w:t>
      </w:r>
    </w:p>
    <w:sectPr w:rsidR="00AA282F" w:rsidRPr="00461F14" w:rsidSect="00461F14">
      <w:headerReference w:type="even" r:id="rId8"/>
      <w:headerReference w:type="default" r:id="rId9"/>
      <w:footerReference w:type="even" r:id="rId10"/>
      <w:footerReference w:type="default" r:id="rId11"/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4ECC9" w14:textId="77777777" w:rsidR="009216B9" w:rsidRDefault="009216B9">
      <w:r>
        <w:separator/>
      </w:r>
    </w:p>
  </w:endnote>
  <w:endnote w:type="continuationSeparator" w:id="0">
    <w:p w14:paraId="00F131AE" w14:textId="77777777" w:rsidR="009216B9" w:rsidRDefault="00921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9FC42" w14:textId="77777777" w:rsidR="00F5612F" w:rsidRDefault="00615814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AFF3C7B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E2E6E" w14:textId="77777777" w:rsidR="00F5612F" w:rsidRDefault="00615814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2734B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27083097" w14:textId="37BAC1AD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C45F5C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1BAB5E" w14:textId="77777777" w:rsidR="009216B9" w:rsidRDefault="009216B9">
      <w:r>
        <w:separator/>
      </w:r>
    </w:p>
  </w:footnote>
  <w:footnote w:type="continuationSeparator" w:id="0">
    <w:p w14:paraId="47199BDB" w14:textId="77777777" w:rsidR="009216B9" w:rsidRDefault="00921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102FB" w14:textId="77777777" w:rsidR="00F5612F" w:rsidRPr="00997F5E" w:rsidRDefault="00C45F5C" w:rsidP="00997F5E">
    <w:pPr>
      <w:pStyle w:val="Head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6F45F1" wp14:editId="0FDB2D08">
              <wp:simplePos x="0" y="0"/>
              <wp:positionH relativeFrom="page">
                <wp:posOffset>434975</wp:posOffset>
              </wp:positionH>
              <wp:positionV relativeFrom="page">
                <wp:posOffset>824230</wp:posOffset>
              </wp:positionV>
              <wp:extent cx="5020310" cy="329565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72E8E0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86F45F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" filled="f" stroked="f">
              <v:path arrowok="t"/>
              <v:textbox inset="0,0,0,0">
                <w:txbxContent>
                  <w:p w14:paraId="5572E8E0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val="en-IN" w:eastAsia="en-IN"/>
      </w:rPr>
      <w:drawing>
        <wp:anchor distT="0" distB="0" distL="114300" distR="114300" simplePos="0" relativeHeight="251667456" behindDoc="1" locked="1" layoutInCell="1" allowOverlap="1" wp14:anchorId="665B56C2" wp14:editId="591C3BE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9FECE" w14:textId="77777777" w:rsidR="00E37CC7" w:rsidRPr="00EE6625" w:rsidRDefault="00E37CC7" w:rsidP="00E37CC7">
    <w:pPr>
      <w:pStyle w:val="Header"/>
      <w:ind w:left="-993"/>
      <w:jc w:val="left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797890" wp14:editId="5D131EA7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3B5073" w14:textId="77777777" w:rsidR="00E37CC7" w:rsidRPr="00C42C02" w:rsidRDefault="00E37CC7" w:rsidP="00E37CC7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67978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243B5073" w14:textId="77777777" w:rsidR="00E37CC7" w:rsidRPr="00C42C02" w:rsidRDefault="00E37CC7" w:rsidP="00E37CC7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val="en-IN" w:eastAsia="en-IN"/>
      </w:rPr>
      <w:drawing>
        <wp:inline distT="0" distB="0" distL="0" distR="0" wp14:anchorId="418BCD8D" wp14:editId="2B596EBE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00F30F" w14:textId="77777777" w:rsidR="00E37CC7" w:rsidRPr="002A2BCB" w:rsidRDefault="00E37CC7" w:rsidP="00E37CC7">
    <w:pPr>
      <w:pStyle w:val="Header"/>
    </w:pPr>
  </w:p>
  <w:p w14:paraId="365247B3" w14:textId="0AF6417F" w:rsidR="00F5612F" w:rsidRPr="00E37CC7" w:rsidRDefault="00F5612F" w:rsidP="00E37C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0C252F"/>
    <w:multiLevelType w:val="hybridMultilevel"/>
    <w:tmpl w:val="8D3CAC38"/>
    <w:lvl w:ilvl="0" w:tplc="DA4AE074">
      <w:start w:val="1"/>
      <w:numFmt w:val="bullet"/>
      <w:lvlText w:val=""/>
      <w:lvlJc w:val="left"/>
      <w:pPr>
        <w:tabs>
          <w:tab w:val="num" w:pos="505"/>
        </w:tabs>
        <w:ind w:left="505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90290E"/>
    <w:multiLevelType w:val="multilevel"/>
    <w:tmpl w:val="514A0C56"/>
    <w:numStyleLink w:val="Listnum"/>
  </w:abstractNum>
  <w:abstractNum w:abstractNumId="14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33F3715"/>
    <w:multiLevelType w:val="multilevel"/>
    <w:tmpl w:val="514A0C56"/>
    <w:numStyleLink w:val="Listnum"/>
  </w:abstractNum>
  <w:abstractNum w:abstractNumId="17">
    <w:nsid w:val="33F21B89"/>
    <w:multiLevelType w:val="hybridMultilevel"/>
    <w:tmpl w:val="1EBC5A54"/>
    <w:lvl w:ilvl="0" w:tplc="BABA24A4">
      <w:start w:val="1"/>
      <w:numFmt w:val="lowerLetter"/>
      <w:lvlText w:val="%1."/>
      <w:lvlJc w:val="left"/>
      <w:pPr>
        <w:ind w:left="1514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2234" w:hanging="360"/>
      </w:pPr>
    </w:lvl>
    <w:lvl w:ilvl="2" w:tplc="4009001B" w:tentative="1">
      <w:start w:val="1"/>
      <w:numFmt w:val="lowerRoman"/>
      <w:lvlText w:val="%3."/>
      <w:lvlJc w:val="right"/>
      <w:pPr>
        <w:ind w:left="2954" w:hanging="180"/>
      </w:pPr>
    </w:lvl>
    <w:lvl w:ilvl="3" w:tplc="4009000F" w:tentative="1">
      <w:start w:val="1"/>
      <w:numFmt w:val="decimal"/>
      <w:lvlText w:val="%4."/>
      <w:lvlJc w:val="left"/>
      <w:pPr>
        <w:ind w:left="3674" w:hanging="360"/>
      </w:pPr>
    </w:lvl>
    <w:lvl w:ilvl="4" w:tplc="40090019" w:tentative="1">
      <w:start w:val="1"/>
      <w:numFmt w:val="lowerLetter"/>
      <w:lvlText w:val="%5."/>
      <w:lvlJc w:val="left"/>
      <w:pPr>
        <w:ind w:left="4394" w:hanging="360"/>
      </w:pPr>
    </w:lvl>
    <w:lvl w:ilvl="5" w:tplc="4009001B" w:tentative="1">
      <w:start w:val="1"/>
      <w:numFmt w:val="lowerRoman"/>
      <w:lvlText w:val="%6."/>
      <w:lvlJc w:val="right"/>
      <w:pPr>
        <w:ind w:left="5114" w:hanging="180"/>
      </w:pPr>
    </w:lvl>
    <w:lvl w:ilvl="6" w:tplc="4009000F" w:tentative="1">
      <w:start w:val="1"/>
      <w:numFmt w:val="decimal"/>
      <w:lvlText w:val="%7."/>
      <w:lvlJc w:val="left"/>
      <w:pPr>
        <w:ind w:left="5834" w:hanging="360"/>
      </w:pPr>
    </w:lvl>
    <w:lvl w:ilvl="7" w:tplc="40090019" w:tentative="1">
      <w:start w:val="1"/>
      <w:numFmt w:val="lowerLetter"/>
      <w:lvlText w:val="%8."/>
      <w:lvlJc w:val="left"/>
      <w:pPr>
        <w:ind w:left="6554" w:hanging="360"/>
      </w:pPr>
    </w:lvl>
    <w:lvl w:ilvl="8" w:tplc="400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8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E3F0E76"/>
    <w:multiLevelType w:val="multilevel"/>
    <w:tmpl w:val="B172DB92"/>
    <w:numStyleLink w:val="Listnumbered"/>
  </w:abstractNum>
  <w:abstractNum w:abstractNumId="2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4"/>
  </w:num>
  <w:num w:numId="2">
    <w:abstractNumId w:val="22"/>
  </w:num>
  <w:num w:numId="3">
    <w:abstractNumId w:val="10"/>
  </w:num>
  <w:num w:numId="4">
    <w:abstractNumId w:val="23"/>
  </w:num>
  <w:num w:numId="5">
    <w:abstractNumId w:val="14"/>
  </w:num>
  <w:num w:numId="6">
    <w:abstractNumId w:val="16"/>
  </w:num>
  <w:num w:numId="7">
    <w:abstractNumId w:val="13"/>
  </w:num>
  <w:num w:numId="8">
    <w:abstractNumId w:val="20"/>
  </w:num>
  <w:num w:numId="9">
    <w:abstractNumId w:val="11"/>
  </w:num>
  <w:num w:numId="10">
    <w:abstractNumId w:val="2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E55"/>
    <w:rsid w:val="00013EBA"/>
    <w:rsid w:val="00021C9D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D1DFC"/>
    <w:rsid w:val="000E5A21"/>
    <w:rsid w:val="001012B1"/>
    <w:rsid w:val="0011134D"/>
    <w:rsid w:val="0012099F"/>
    <w:rsid w:val="001220B2"/>
    <w:rsid w:val="00124DD4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80AFB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D1952"/>
    <w:rsid w:val="002F0089"/>
    <w:rsid w:val="00312B15"/>
    <w:rsid w:val="0031734E"/>
    <w:rsid w:val="0032734B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1D90"/>
    <w:rsid w:val="0042375D"/>
    <w:rsid w:val="00444102"/>
    <w:rsid w:val="00461F14"/>
    <w:rsid w:val="004850BE"/>
    <w:rsid w:val="00490590"/>
    <w:rsid w:val="00491C42"/>
    <w:rsid w:val="004933F0"/>
    <w:rsid w:val="00497DD7"/>
    <w:rsid w:val="004A629C"/>
    <w:rsid w:val="004B6267"/>
    <w:rsid w:val="004B7E07"/>
    <w:rsid w:val="004C4F96"/>
    <w:rsid w:val="004D0153"/>
    <w:rsid w:val="005126D5"/>
    <w:rsid w:val="0051391A"/>
    <w:rsid w:val="00517E57"/>
    <w:rsid w:val="005349C7"/>
    <w:rsid w:val="00547967"/>
    <w:rsid w:val="0055065C"/>
    <w:rsid w:val="00572DCD"/>
    <w:rsid w:val="00574039"/>
    <w:rsid w:val="00574A83"/>
    <w:rsid w:val="005A0D81"/>
    <w:rsid w:val="005D1F88"/>
    <w:rsid w:val="005D6EEC"/>
    <w:rsid w:val="005F7833"/>
    <w:rsid w:val="00615814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97149"/>
    <w:rsid w:val="006B1E43"/>
    <w:rsid w:val="006B7385"/>
    <w:rsid w:val="006D3FC7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0B24"/>
    <w:rsid w:val="007741D1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5921"/>
    <w:rsid w:val="00837382"/>
    <w:rsid w:val="008478F4"/>
    <w:rsid w:val="008569E5"/>
    <w:rsid w:val="00857662"/>
    <w:rsid w:val="008652A4"/>
    <w:rsid w:val="00874E63"/>
    <w:rsid w:val="0087522B"/>
    <w:rsid w:val="00876A71"/>
    <w:rsid w:val="00883F9E"/>
    <w:rsid w:val="0088567F"/>
    <w:rsid w:val="00887E6E"/>
    <w:rsid w:val="008A5716"/>
    <w:rsid w:val="008B5D4A"/>
    <w:rsid w:val="008B7882"/>
    <w:rsid w:val="008C0B57"/>
    <w:rsid w:val="008C4AE2"/>
    <w:rsid w:val="008D10A3"/>
    <w:rsid w:val="008E5EF3"/>
    <w:rsid w:val="008E6F0D"/>
    <w:rsid w:val="008F21A0"/>
    <w:rsid w:val="00901260"/>
    <w:rsid w:val="0090455A"/>
    <w:rsid w:val="00906AF2"/>
    <w:rsid w:val="009129F0"/>
    <w:rsid w:val="00917FB6"/>
    <w:rsid w:val="009216B9"/>
    <w:rsid w:val="00930220"/>
    <w:rsid w:val="00931713"/>
    <w:rsid w:val="009356FF"/>
    <w:rsid w:val="00936BD2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25582"/>
    <w:rsid w:val="00A432F6"/>
    <w:rsid w:val="00A46FA0"/>
    <w:rsid w:val="00A548E0"/>
    <w:rsid w:val="00A62CFE"/>
    <w:rsid w:val="00A64005"/>
    <w:rsid w:val="00A86AB2"/>
    <w:rsid w:val="00A945FC"/>
    <w:rsid w:val="00A978CE"/>
    <w:rsid w:val="00AA282F"/>
    <w:rsid w:val="00AB4CBB"/>
    <w:rsid w:val="00B00D8C"/>
    <w:rsid w:val="00B10A86"/>
    <w:rsid w:val="00B13169"/>
    <w:rsid w:val="00B13E42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E7AF4"/>
    <w:rsid w:val="00BF38E9"/>
    <w:rsid w:val="00BF7779"/>
    <w:rsid w:val="00C01D2D"/>
    <w:rsid w:val="00C04CEB"/>
    <w:rsid w:val="00C059A8"/>
    <w:rsid w:val="00C113B4"/>
    <w:rsid w:val="00C45F44"/>
    <w:rsid w:val="00C45F5C"/>
    <w:rsid w:val="00C50058"/>
    <w:rsid w:val="00C60DDF"/>
    <w:rsid w:val="00C71223"/>
    <w:rsid w:val="00C778FA"/>
    <w:rsid w:val="00C92EAB"/>
    <w:rsid w:val="00C97E2E"/>
    <w:rsid w:val="00CA2AE7"/>
    <w:rsid w:val="00CB168A"/>
    <w:rsid w:val="00CC1DC5"/>
    <w:rsid w:val="00CD1F2A"/>
    <w:rsid w:val="00CE6334"/>
    <w:rsid w:val="00CE6614"/>
    <w:rsid w:val="00CF2690"/>
    <w:rsid w:val="00D13078"/>
    <w:rsid w:val="00D1572A"/>
    <w:rsid w:val="00D163FD"/>
    <w:rsid w:val="00D267ED"/>
    <w:rsid w:val="00D37A33"/>
    <w:rsid w:val="00D64353"/>
    <w:rsid w:val="00D709FC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DF39AC"/>
    <w:rsid w:val="00E047BC"/>
    <w:rsid w:val="00E10859"/>
    <w:rsid w:val="00E1572F"/>
    <w:rsid w:val="00E15F8D"/>
    <w:rsid w:val="00E23BF0"/>
    <w:rsid w:val="00E251ED"/>
    <w:rsid w:val="00E3699F"/>
    <w:rsid w:val="00E37CC7"/>
    <w:rsid w:val="00E61C83"/>
    <w:rsid w:val="00E84335"/>
    <w:rsid w:val="00E86352"/>
    <w:rsid w:val="00EA381E"/>
    <w:rsid w:val="00EA5F52"/>
    <w:rsid w:val="00EF044D"/>
    <w:rsid w:val="00EF63AB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96400"/>
    <w:rsid w:val="00FB252B"/>
    <w:rsid w:val="00FC2EFA"/>
    <w:rsid w:val="00FD1D41"/>
    <w:rsid w:val="00FD3A3D"/>
    <w:rsid w:val="00FD43BC"/>
    <w:rsid w:val="00FD6ADA"/>
    <w:rsid w:val="00FE1706"/>
    <w:rsid w:val="00FE33F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EEBE4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7" w:unhideWhenUsed="0" w:qFormat="1"/>
    <w:lsdException w:name="heading 8" w:unhideWhenUsed="0" w:qFormat="1"/>
    <w:lsdException w:name="heading 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9356FF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5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5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D1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0A3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qFormat/>
    <w:rsid w:val="001012B1"/>
    <w:rPr>
      <w:b/>
      <w:bCs/>
    </w:rPr>
  </w:style>
  <w:style w:type="character" w:styleId="Emphasis">
    <w:name w:val="Emphasis"/>
    <w:basedOn w:val="DefaultParagraphFont"/>
    <w:qFormat/>
    <w:rsid w:val="001012B1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D163F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163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163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163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163FD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CE6334"/>
    <w:pPr>
      <w:ind w:left="720"/>
      <w:contextualSpacing/>
    </w:pPr>
  </w:style>
  <w:style w:type="paragraph" w:styleId="Revision">
    <w:name w:val="Revision"/>
    <w:hidden/>
    <w:uiPriority w:val="99"/>
    <w:semiHidden/>
    <w:rsid w:val="00697149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E37CC7"/>
    <w:rPr>
      <w:rFonts w:ascii="Arial" w:hAnsi="Arial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7" w:unhideWhenUsed="0" w:qFormat="1"/>
    <w:lsdException w:name="heading 8" w:unhideWhenUsed="0" w:qFormat="1"/>
    <w:lsdException w:name="heading 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9356FF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5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5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D1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0A3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qFormat/>
    <w:rsid w:val="001012B1"/>
    <w:rPr>
      <w:b/>
      <w:bCs/>
    </w:rPr>
  </w:style>
  <w:style w:type="character" w:styleId="Emphasis">
    <w:name w:val="Emphasis"/>
    <w:basedOn w:val="DefaultParagraphFont"/>
    <w:qFormat/>
    <w:rsid w:val="001012B1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D163F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163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163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163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163FD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CE6334"/>
    <w:pPr>
      <w:ind w:left="720"/>
      <w:contextualSpacing/>
    </w:pPr>
  </w:style>
  <w:style w:type="paragraph" w:styleId="Revision">
    <w:name w:val="Revision"/>
    <w:hidden/>
    <w:uiPriority w:val="99"/>
    <w:semiHidden/>
    <w:rsid w:val="00697149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E37CC7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Admin</cp:lastModifiedBy>
  <cp:revision>3</cp:revision>
  <dcterms:created xsi:type="dcterms:W3CDTF">2022-09-04T03:19:00Z</dcterms:created>
  <dcterms:modified xsi:type="dcterms:W3CDTF">2022-10-04T09:31:00Z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