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4" w:rsidRPr="000937E1" w:rsidRDefault="001D06A1" w:rsidP="00F63594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4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8Y3</w:t>
      </w:r>
    </w:p>
    <w:p w:rsidR="00F63594" w:rsidRPr="000937E1" w:rsidRDefault="00F63594" w:rsidP="00F63594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B15B60">
        <w:rPr>
          <w:rFonts w:ascii="Arial Narrow" w:hAnsi="Arial Narrow"/>
          <w:b/>
          <w:sz w:val="28"/>
          <w:szCs w:val="28"/>
        </w:rPr>
        <w:t>6</w:t>
      </w:r>
    </w:p>
    <w:p w:rsidR="00B15B60" w:rsidRDefault="00B15B60" w:rsidP="00B15B60">
      <w:pPr>
        <w:pStyle w:val="Header"/>
        <w:rPr>
          <w:rFonts w:ascii="Arial Narrow" w:hAnsi="Arial Narrow"/>
          <w:b/>
        </w:rPr>
      </w:pPr>
    </w:p>
    <w:p w:rsidR="00B15B60" w:rsidRDefault="00B15B60" w:rsidP="00B15B60">
      <w:pPr>
        <w:pStyle w:val="Header"/>
        <w:rPr>
          <w:rFonts w:ascii="Arial Narrow" w:hAnsi="Arial Narrow"/>
          <w:b/>
        </w:rPr>
      </w:pPr>
    </w:p>
    <w:p w:rsidR="00B15B60" w:rsidRDefault="00B15B60" w:rsidP="00B15B6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Mathematical Movement</w:t>
      </w:r>
    </w:p>
    <w:p w:rsidR="00B15B60" w:rsidRDefault="00B15B60" w:rsidP="00B15B60">
      <w:pPr>
        <w:spacing w:after="0"/>
      </w:pPr>
      <w:r>
        <w:rPr>
          <w:rFonts w:ascii="Arial Narrow" w:hAnsi="Arial Narrow"/>
          <w:b/>
        </w:rPr>
        <w:t>6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June – 10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15B6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60" w:rsidRDefault="00B15B60" w:rsidP="00901A0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60" w:rsidRDefault="00B15B60" w:rsidP="00901A0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Chapter Link</w:t>
            </w:r>
          </w:p>
        </w:tc>
      </w:tr>
      <w:tr w:rsidR="00B15B6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60" w:rsidRDefault="00B15B6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Co-ordinates in four quadrants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60" w:rsidRDefault="00B15B60" w:rsidP="00901A06">
            <w:pPr>
              <w:rPr>
                <w:rFonts w:ascii="Arial Narrow" w:hAnsi="Arial Narrow"/>
              </w:rPr>
            </w:pPr>
            <w:hyperlink r:id="rId7" w:history="1">
              <w:r w:rsidRPr="00820571">
                <w:rPr>
                  <w:rStyle w:val="Hyperlink"/>
                  <w:rFonts w:ascii="Arial Narrow" w:hAnsi="Arial Narrow"/>
                </w:rPr>
                <w:t>https://app.mymaths.co.uk/182-lesson/coordinates-2-negative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B15B6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60" w:rsidRDefault="00B15B6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Simple straight line graphs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60" w:rsidRDefault="00B15B60" w:rsidP="00901A06">
            <w:pPr>
              <w:rPr>
                <w:rFonts w:ascii="Arial Narrow" w:hAnsi="Arial Narrow"/>
              </w:rPr>
            </w:pPr>
            <w:hyperlink r:id="rId8" w:history="1">
              <w:r w:rsidRPr="00820571">
                <w:rPr>
                  <w:rStyle w:val="Hyperlink"/>
                  <w:rFonts w:ascii="Arial Narrow" w:hAnsi="Arial Narrow"/>
                </w:rPr>
                <w:t>https://app.mymaths.co.uk/1765-lesson/plotting-graphs-1-lines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B15B60" w:rsidRDefault="00B15B60" w:rsidP="00B15B60">
      <w:pPr>
        <w:pStyle w:val="Header"/>
        <w:rPr>
          <w:rFonts w:ascii="Arial Narrow" w:hAnsi="Arial Narrow"/>
          <w:b/>
        </w:rPr>
      </w:pPr>
    </w:p>
    <w:p w:rsidR="00B15B60" w:rsidRDefault="00B15B60" w:rsidP="00B15B60">
      <w:pPr>
        <w:pStyle w:val="Header"/>
        <w:rPr>
          <w:rFonts w:ascii="Arial Narrow" w:hAnsi="Arial Narrow"/>
          <w:b/>
        </w:rPr>
      </w:pPr>
    </w:p>
    <w:p w:rsidR="00B15B60" w:rsidRPr="005B460F" w:rsidRDefault="00B15B60" w:rsidP="00B15B6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Data</w:t>
      </w:r>
    </w:p>
    <w:p w:rsidR="00B15B60" w:rsidRPr="00AF7ACD" w:rsidRDefault="00B15B60" w:rsidP="00B15B60">
      <w:pPr>
        <w:spacing w:after="0"/>
      </w:pPr>
      <w:r>
        <w:rPr>
          <w:rFonts w:ascii="Arial Narrow" w:hAnsi="Arial Narrow"/>
          <w:b/>
        </w:rPr>
        <w:t>13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June – 1</w:t>
      </w:r>
      <w:r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15B60" w:rsidRPr="005B460F" w:rsidTr="00901A06">
        <w:tc>
          <w:tcPr>
            <w:tcW w:w="3823" w:type="dxa"/>
          </w:tcPr>
          <w:p w:rsidR="00B15B60" w:rsidRPr="005B460F" w:rsidRDefault="00B15B60" w:rsidP="00901A0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B15B60" w:rsidRPr="005B460F" w:rsidRDefault="00B15B60" w:rsidP="00901A0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B15B60" w:rsidTr="00901A06">
        <w:tc>
          <w:tcPr>
            <w:tcW w:w="3823" w:type="dxa"/>
          </w:tcPr>
          <w:p w:rsidR="00B15B60" w:rsidRDefault="00B15B6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Types of data</w:t>
            </w:r>
          </w:p>
        </w:tc>
        <w:tc>
          <w:tcPr>
            <w:tcW w:w="5193" w:type="dxa"/>
          </w:tcPr>
          <w:p w:rsidR="00B15B60" w:rsidRDefault="00B15B60" w:rsidP="00901A06">
            <w:pPr>
              <w:rPr>
                <w:rFonts w:ascii="Arial Narrow" w:hAnsi="Arial Narrow"/>
              </w:rPr>
            </w:pPr>
            <w:hyperlink r:id="rId9" w:history="1">
              <w:r w:rsidRPr="00820571">
                <w:rPr>
                  <w:rStyle w:val="Hyperlink"/>
                  <w:rFonts w:ascii="Arial Narrow" w:hAnsi="Arial Narrow"/>
                </w:rPr>
                <w:t>https://app.mymaths.co.uk/343-lesson/types-of-data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B15B60" w:rsidTr="00901A06">
        <w:tc>
          <w:tcPr>
            <w:tcW w:w="3823" w:type="dxa"/>
          </w:tcPr>
          <w:p w:rsidR="00B15B60" w:rsidRDefault="00B15B6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tables and bar graphs</w:t>
            </w:r>
          </w:p>
        </w:tc>
        <w:tc>
          <w:tcPr>
            <w:tcW w:w="5193" w:type="dxa"/>
          </w:tcPr>
          <w:p w:rsidR="00B15B60" w:rsidRDefault="00B15B60" w:rsidP="00901A06">
            <w:pPr>
              <w:rPr>
                <w:rFonts w:ascii="Arial Narrow" w:hAnsi="Arial Narrow"/>
              </w:rPr>
            </w:pPr>
            <w:hyperlink r:id="rId10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https://app.mymaths.co.uk/351-lesson/frequency-tables-and-bar-charts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B15B60" w:rsidTr="00901A06">
        <w:tc>
          <w:tcPr>
            <w:tcW w:w="3823" w:type="dxa"/>
          </w:tcPr>
          <w:p w:rsidR="00B15B60" w:rsidRPr="005B460F" w:rsidRDefault="00B15B6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 pie charts</w:t>
            </w:r>
          </w:p>
        </w:tc>
        <w:tc>
          <w:tcPr>
            <w:tcW w:w="5193" w:type="dxa"/>
          </w:tcPr>
          <w:p w:rsidR="00B15B60" w:rsidRPr="005B460F" w:rsidRDefault="00B15B60" w:rsidP="00901A06">
            <w:pPr>
              <w:rPr>
                <w:rFonts w:ascii="Arial Narrow" w:hAnsi="Arial Narrow"/>
              </w:rPr>
            </w:pPr>
            <w:hyperlink r:id="rId11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https://app.mymaths.co.uk/354-lesson/reading-pie-charts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B15B60" w:rsidTr="00901A06">
        <w:tc>
          <w:tcPr>
            <w:tcW w:w="3823" w:type="dxa"/>
          </w:tcPr>
          <w:p w:rsidR="00B15B60" w:rsidRPr="005B460F" w:rsidRDefault="00B15B6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Draw pie charts</w:t>
            </w:r>
          </w:p>
        </w:tc>
        <w:tc>
          <w:tcPr>
            <w:tcW w:w="5193" w:type="dxa"/>
          </w:tcPr>
          <w:p w:rsidR="00B15B60" w:rsidRPr="005B460F" w:rsidRDefault="00B15B60" w:rsidP="00901A06">
            <w:pPr>
              <w:rPr>
                <w:rFonts w:ascii="Arial Narrow" w:hAnsi="Arial Narrow"/>
              </w:rPr>
            </w:pPr>
            <w:hyperlink r:id="rId12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https://app.mymaths.co.uk/355-lesson/drawing-pie-charts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B15B60" w:rsidTr="00901A06">
        <w:tc>
          <w:tcPr>
            <w:tcW w:w="3823" w:type="dxa"/>
          </w:tcPr>
          <w:p w:rsidR="00B15B60" w:rsidRPr="005B460F" w:rsidRDefault="00B15B6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Mean and Mode</w:t>
            </w:r>
          </w:p>
        </w:tc>
        <w:tc>
          <w:tcPr>
            <w:tcW w:w="5193" w:type="dxa"/>
          </w:tcPr>
          <w:p w:rsidR="00B15B60" w:rsidRPr="005B460F" w:rsidRDefault="00B15B60" w:rsidP="00901A06">
            <w:pPr>
              <w:rPr>
                <w:rFonts w:ascii="Arial Narrow" w:hAnsi="Arial Narrow"/>
              </w:rPr>
            </w:pPr>
            <w:hyperlink r:id="rId13" w:history="1">
              <w:r w:rsidRPr="00820571">
                <w:rPr>
                  <w:rStyle w:val="Hyperlink"/>
                  <w:rFonts w:ascii="Arial Narrow" w:hAnsi="Arial Narrow"/>
                </w:rPr>
                <w:t>https://app.mymaths.co.uk/366-lesson/mean-and-mode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B15B60" w:rsidTr="00901A06">
        <w:tc>
          <w:tcPr>
            <w:tcW w:w="3823" w:type="dxa"/>
          </w:tcPr>
          <w:p w:rsidR="00B15B60" w:rsidRPr="005B460F" w:rsidRDefault="00B15B6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Median and Range</w:t>
            </w:r>
          </w:p>
        </w:tc>
        <w:tc>
          <w:tcPr>
            <w:tcW w:w="5193" w:type="dxa"/>
          </w:tcPr>
          <w:p w:rsidR="00B15B60" w:rsidRPr="005B460F" w:rsidRDefault="00B15B60" w:rsidP="00901A06">
            <w:pPr>
              <w:rPr>
                <w:rFonts w:ascii="Arial Narrow" w:hAnsi="Arial Narrow"/>
              </w:rPr>
            </w:pPr>
            <w:hyperlink r:id="rId14" w:history="1">
              <w:r w:rsidRPr="00820571">
                <w:rPr>
                  <w:rStyle w:val="Hyperlink"/>
                  <w:rFonts w:ascii="Arial Narrow" w:hAnsi="Arial Narrow"/>
                </w:rPr>
                <w:t>https://app.mymaths.co.uk/367-lesson/median-and-range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B15B60" w:rsidTr="00901A06">
        <w:tc>
          <w:tcPr>
            <w:tcW w:w="3823" w:type="dxa"/>
          </w:tcPr>
          <w:p w:rsidR="00B15B60" w:rsidRDefault="00B15B6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Mean from frequency table</w:t>
            </w:r>
          </w:p>
        </w:tc>
        <w:tc>
          <w:tcPr>
            <w:tcW w:w="5193" w:type="dxa"/>
          </w:tcPr>
          <w:p w:rsidR="00B15B60" w:rsidRDefault="00B15B60" w:rsidP="00901A06">
            <w:pPr>
              <w:rPr>
                <w:rFonts w:ascii="Arial Narrow" w:hAnsi="Arial Narrow"/>
              </w:rPr>
            </w:pPr>
            <w:hyperlink r:id="rId15" w:history="1">
              <w:r w:rsidRPr="00820571">
                <w:rPr>
                  <w:rStyle w:val="Hyperlink"/>
                  <w:rFonts w:ascii="Arial Narrow" w:hAnsi="Arial Narrow"/>
                </w:rPr>
                <w:t>https://app.mymaths.co.uk/372-lesson/mean-from-frequency-tables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B15B60" w:rsidTr="00901A06">
        <w:tc>
          <w:tcPr>
            <w:tcW w:w="3823" w:type="dxa"/>
          </w:tcPr>
          <w:p w:rsidR="00B15B60" w:rsidRDefault="00B15B6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Median and mode from frequency table</w:t>
            </w:r>
          </w:p>
        </w:tc>
        <w:tc>
          <w:tcPr>
            <w:tcW w:w="5193" w:type="dxa"/>
          </w:tcPr>
          <w:p w:rsidR="00B15B60" w:rsidRDefault="00B15B60" w:rsidP="00901A06">
            <w:pPr>
              <w:rPr>
                <w:rFonts w:ascii="Arial Narrow" w:hAnsi="Arial Narrow"/>
              </w:rPr>
            </w:pPr>
            <w:hyperlink r:id="rId16" w:history="1">
              <w:r w:rsidRPr="00820571">
                <w:rPr>
                  <w:rStyle w:val="Hyperlink"/>
                  <w:rFonts w:ascii="Arial Narrow" w:hAnsi="Arial Narrow"/>
                </w:rPr>
                <w:t>https://app.mymaths.co.uk/369-lesson/median-mode-from-freq-table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B15B60" w:rsidRPr="00DB45D3" w:rsidRDefault="00B15B60" w:rsidP="00B15B60">
      <w:pPr>
        <w:tabs>
          <w:tab w:val="left" w:pos="4020"/>
        </w:tabs>
        <w:rPr>
          <w:rFonts w:ascii="Arial Narrow" w:hAnsi="Arial Narrow"/>
        </w:rPr>
      </w:pPr>
    </w:p>
    <w:p w:rsidR="00B15B60" w:rsidRPr="00DB45D3" w:rsidRDefault="00B15B60" w:rsidP="00B15B60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B15B60" w:rsidRPr="00DB45D3" w:rsidRDefault="00B15B60" w:rsidP="00B15B60">
      <w:pPr>
        <w:tabs>
          <w:tab w:val="left" w:pos="4020"/>
        </w:tabs>
        <w:rPr>
          <w:rFonts w:ascii="Arial Narrow" w:hAnsi="Arial Narrow"/>
        </w:rPr>
      </w:pPr>
    </w:p>
    <w:p w:rsidR="00DD6C9A" w:rsidRDefault="00DD6C9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1D06A1" w:rsidRPr="000937E1" w:rsidRDefault="001D06A1" w:rsidP="001D06A1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8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2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8X</w:t>
      </w:r>
      <w:r w:rsidRPr="000937E1">
        <w:rPr>
          <w:rFonts w:ascii="Arial Narrow" w:hAnsi="Arial Narrow"/>
          <w:b/>
          <w:sz w:val="28"/>
          <w:szCs w:val="28"/>
        </w:rPr>
        <w:t xml:space="preserve">3 / </w:t>
      </w:r>
      <w:r>
        <w:rPr>
          <w:rFonts w:ascii="Arial Narrow" w:hAnsi="Arial Narrow"/>
          <w:b/>
          <w:sz w:val="28"/>
          <w:szCs w:val="28"/>
        </w:rPr>
        <w:t>8Y1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8Y2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B15B60">
        <w:rPr>
          <w:rFonts w:ascii="Arial Narrow" w:hAnsi="Arial Narrow"/>
          <w:b/>
          <w:sz w:val="28"/>
          <w:szCs w:val="28"/>
        </w:rPr>
        <w:t>6</w:t>
      </w:r>
    </w:p>
    <w:p w:rsidR="00D75783" w:rsidRDefault="00D75783" w:rsidP="00D75783">
      <w:pPr>
        <w:pStyle w:val="Header"/>
        <w:rPr>
          <w:rFonts w:ascii="Arial Narrow" w:hAnsi="Arial Narrow"/>
          <w:b/>
        </w:rPr>
      </w:pP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1D06A1" w:rsidRPr="00DC6B35" w:rsidRDefault="00B15B60" w:rsidP="001D06A1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Understanding Risk 2</w:t>
      </w:r>
    </w:p>
    <w:p w:rsidR="001D06A1" w:rsidRPr="00DC6B35" w:rsidRDefault="00B15B60" w:rsidP="001D06A1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6</w:t>
      </w:r>
      <w:r w:rsidR="001D06A1"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="001D06A1"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June</w:t>
      </w:r>
      <w:r w:rsidR="001D06A1"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10</w:t>
      </w:r>
      <w:r w:rsidR="001D06A1"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="001D06A1"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June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1D06A1" w:rsidRPr="00DC6B35" w:rsidTr="00FC1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1" w:rsidRPr="00DC6B35" w:rsidRDefault="001D06A1" w:rsidP="00FC118F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1" w:rsidRPr="00DC6B35" w:rsidRDefault="001D06A1" w:rsidP="00FC118F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D06A1" w:rsidTr="00B15B6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A1" w:rsidRDefault="00B15B60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Listing outcomes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A1" w:rsidRDefault="00B15B60" w:rsidP="00FC118F">
            <w:pPr>
              <w:rPr>
                <w:rFonts w:ascii="Arial Narrow" w:hAnsi="Arial Narrow"/>
              </w:rPr>
            </w:pPr>
            <w:hyperlink r:id="rId17" w:history="1">
              <w:r w:rsidRPr="00820571">
                <w:rPr>
                  <w:rStyle w:val="Hyperlink"/>
                  <w:rFonts w:ascii="Arial Narrow" w:hAnsi="Arial Narrow"/>
                </w:rPr>
                <w:t>https://app.mymaths.co.uk/379-lesson/listing-outcomes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1D06A1" w:rsidTr="00B15B6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A1" w:rsidRDefault="00B15B60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trees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A1" w:rsidRDefault="00B15B60" w:rsidP="00FC118F">
            <w:pPr>
              <w:rPr>
                <w:rFonts w:ascii="Arial Narrow" w:hAnsi="Arial Narrow"/>
              </w:rPr>
            </w:pPr>
            <w:hyperlink r:id="rId18" w:history="1">
              <w:r w:rsidRPr="00820571">
                <w:rPr>
                  <w:rStyle w:val="Hyperlink"/>
                  <w:rFonts w:ascii="Arial Narrow" w:hAnsi="Arial Narrow"/>
                </w:rPr>
                <w:t>https://app.mymaths.co.uk/3262-lesson/frequency-trees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1D06A1" w:rsidTr="00B15B6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A1" w:rsidRDefault="00B15B60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Venn diagrams 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A1" w:rsidRDefault="00B15B60" w:rsidP="00FC118F">
            <w:pPr>
              <w:rPr>
                <w:rFonts w:ascii="Arial Narrow" w:hAnsi="Arial Narrow"/>
              </w:rPr>
            </w:pPr>
            <w:hyperlink r:id="rId19" w:history="1">
              <w:r w:rsidRPr="00820571">
                <w:rPr>
                  <w:rStyle w:val="Hyperlink"/>
                  <w:rFonts w:ascii="Arial Narrow" w:hAnsi="Arial Narrow"/>
                </w:rPr>
                <w:t>https://app.mymaths.co.uk/1731-lesson/venn-diagrams-1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B15B60" w:rsidTr="00B15B6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60" w:rsidRDefault="00B15B60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Simple probability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60" w:rsidRDefault="00B15B60" w:rsidP="00FC118F">
            <w:pPr>
              <w:rPr>
                <w:rFonts w:ascii="Arial Narrow" w:hAnsi="Arial Narrow"/>
              </w:rPr>
            </w:pPr>
            <w:hyperlink r:id="rId20" w:history="1">
              <w:r w:rsidRPr="00820571">
                <w:rPr>
                  <w:rStyle w:val="Hyperlink"/>
                  <w:rFonts w:ascii="Arial Narrow" w:hAnsi="Arial Narrow"/>
                </w:rPr>
                <w:t>https://app.mymaths.co.uk/378-lesson/simple-probability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DD6C9A" w:rsidRDefault="00DD6C9A" w:rsidP="008E40D5">
      <w:pPr>
        <w:pStyle w:val="Header"/>
        <w:rPr>
          <w:rFonts w:ascii="Arial Narrow" w:hAnsi="Arial Narrow"/>
          <w:b/>
        </w:rPr>
      </w:pPr>
    </w:p>
    <w:p w:rsidR="00DD6C9A" w:rsidRDefault="00DD6C9A" w:rsidP="008E40D5">
      <w:pPr>
        <w:pStyle w:val="Header"/>
        <w:rPr>
          <w:rFonts w:ascii="Arial Narrow" w:hAnsi="Arial Narrow"/>
          <w:b/>
        </w:rPr>
      </w:pPr>
    </w:p>
    <w:p w:rsidR="00B15B60" w:rsidRPr="005B460F" w:rsidRDefault="00B15B60" w:rsidP="00B15B6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Data</w:t>
      </w:r>
    </w:p>
    <w:p w:rsidR="00B15B60" w:rsidRPr="00AF7ACD" w:rsidRDefault="00B15B60" w:rsidP="00B15B60">
      <w:pPr>
        <w:spacing w:after="0"/>
      </w:pPr>
      <w:r>
        <w:rPr>
          <w:rFonts w:ascii="Arial Narrow" w:hAnsi="Arial Narrow"/>
          <w:b/>
        </w:rPr>
        <w:t>13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June – 1</w:t>
      </w:r>
      <w:r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15B60" w:rsidRPr="005B460F" w:rsidTr="00901A06">
        <w:tc>
          <w:tcPr>
            <w:tcW w:w="3823" w:type="dxa"/>
          </w:tcPr>
          <w:p w:rsidR="00B15B60" w:rsidRPr="005B460F" w:rsidRDefault="00B15B60" w:rsidP="00901A0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B15B60" w:rsidRPr="005B460F" w:rsidRDefault="00B15B60" w:rsidP="00901A0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B15B60" w:rsidTr="00901A06">
        <w:tc>
          <w:tcPr>
            <w:tcW w:w="3823" w:type="dxa"/>
          </w:tcPr>
          <w:p w:rsidR="00B15B60" w:rsidRDefault="00B15B6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Grouping data</w:t>
            </w:r>
          </w:p>
        </w:tc>
        <w:tc>
          <w:tcPr>
            <w:tcW w:w="5193" w:type="dxa"/>
          </w:tcPr>
          <w:p w:rsidR="00B15B60" w:rsidRDefault="00B15B60" w:rsidP="00901A06">
            <w:pPr>
              <w:rPr>
                <w:rFonts w:ascii="Arial Narrow" w:hAnsi="Arial Narrow"/>
              </w:rPr>
            </w:pPr>
            <w:hyperlink r:id="rId21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https://app.mymaths.co.uk/357-lesson/grouping-data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B15B60" w:rsidTr="00901A06">
        <w:tc>
          <w:tcPr>
            <w:tcW w:w="3823" w:type="dxa"/>
          </w:tcPr>
          <w:p w:rsidR="00B15B60" w:rsidRDefault="00B15B6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polygons</w:t>
            </w:r>
          </w:p>
        </w:tc>
        <w:tc>
          <w:tcPr>
            <w:tcW w:w="5193" w:type="dxa"/>
          </w:tcPr>
          <w:p w:rsidR="00B15B60" w:rsidRDefault="00B15B60" w:rsidP="00901A06">
            <w:pPr>
              <w:rPr>
                <w:rFonts w:ascii="Arial Narrow" w:hAnsi="Arial Narrow"/>
              </w:rPr>
            </w:pPr>
            <w:hyperlink r:id="rId22" w:history="1">
              <w:r w:rsidRPr="00820571">
                <w:rPr>
                  <w:rStyle w:val="Hyperlink"/>
                  <w:rFonts w:ascii="Arial Narrow" w:hAnsi="Arial Narrow"/>
                </w:rPr>
                <w:t>https://app.mymaths.co.uk/1739-lesson/frequency-polygons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B15B60" w:rsidTr="00901A06">
        <w:tc>
          <w:tcPr>
            <w:tcW w:w="3823" w:type="dxa"/>
          </w:tcPr>
          <w:p w:rsidR="00B15B60" w:rsidRPr="005B460F" w:rsidRDefault="00B15B6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Scatter graphs</w:t>
            </w:r>
          </w:p>
        </w:tc>
        <w:tc>
          <w:tcPr>
            <w:tcW w:w="5193" w:type="dxa"/>
          </w:tcPr>
          <w:p w:rsidR="00B15B60" w:rsidRPr="005B460F" w:rsidRDefault="00B15B60" w:rsidP="00901A06">
            <w:pPr>
              <w:rPr>
                <w:rFonts w:ascii="Arial Narrow" w:hAnsi="Arial Narrow"/>
              </w:rPr>
            </w:pPr>
            <w:hyperlink r:id="rId23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https://app.mymaths.co.uk/358-lesson/scatter-graphs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B15B60" w:rsidTr="00901A06">
        <w:tc>
          <w:tcPr>
            <w:tcW w:w="3823" w:type="dxa"/>
          </w:tcPr>
          <w:p w:rsidR="00B15B60" w:rsidRPr="005B460F" w:rsidRDefault="00B15B6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Mean from grouped data 1</w:t>
            </w:r>
          </w:p>
        </w:tc>
        <w:tc>
          <w:tcPr>
            <w:tcW w:w="5193" w:type="dxa"/>
          </w:tcPr>
          <w:p w:rsidR="00B15B60" w:rsidRPr="005B460F" w:rsidRDefault="00B15B60" w:rsidP="00901A06">
            <w:pPr>
              <w:rPr>
                <w:rFonts w:ascii="Arial Narrow" w:hAnsi="Arial Narrow"/>
              </w:rPr>
            </w:pPr>
            <w:hyperlink r:id="rId24" w:history="1">
              <w:r w:rsidRPr="00820571">
                <w:rPr>
                  <w:rStyle w:val="Hyperlink"/>
                  <w:rFonts w:ascii="Arial Narrow" w:hAnsi="Arial Narrow"/>
                </w:rPr>
                <w:t>https://app.mymaths.co.uk/373-lesson/mean-of-grouped-data-1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B15B60" w:rsidTr="00901A06">
        <w:tc>
          <w:tcPr>
            <w:tcW w:w="3823" w:type="dxa"/>
          </w:tcPr>
          <w:p w:rsidR="00B15B60" w:rsidRPr="005B460F" w:rsidRDefault="00B15B6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Mean from grouped data 2</w:t>
            </w:r>
          </w:p>
        </w:tc>
        <w:tc>
          <w:tcPr>
            <w:tcW w:w="5193" w:type="dxa"/>
          </w:tcPr>
          <w:p w:rsidR="00B15B60" w:rsidRPr="005B460F" w:rsidRDefault="00B15B60" w:rsidP="00901A06">
            <w:pPr>
              <w:rPr>
                <w:rFonts w:ascii="Arial Narrow" w:hAnsi="Arial Narrow"/>
              </w:rPr>
            </w:pPr>
            <w:hyperlink r:id="rId25" w:history="1">
              <w:r w:rsidRPr="00820571">
                <w:rPr>
                  <w:rStyle w:val="Hyperlink"/>
                  <w:rFonts w:ascii="Arial Narrow" w:hAnsi="Arial Narrow"/>
                </w:rPr>
                <w:t>https://app.mymaths.co.uk/374-lesson/mean-of-grouped-data-2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B15B60" w:rsidRDefault="00B15B60" w:rsidP="008E40D5">
      <w:pPr>
        <w:tabs>
          <w:tab w:val="left" w:pos="4020"/>
        </w:tabs>
        <w:rPr>
          <w:rFonts w:ascii="Arial Narrow" w:hAnsi="Arial Narrow"/>
        </w:rPr>
      </w:pPr>
      <w:bookmarkStart w:id="0" w:name="_GoBack"/>
      <w:bookmarkEnd w:id="0"/>
    </w:p>
    <w:p w:rsidR="00B15B60" w:rsidRDefault="00B15B60" w:rsidP="008E40D5">
      <w:pPr>
        <w:tabs>
          <w:tab w:val="left" w:pos="4020"/>
        </w:tabs>
        <w:rPr>
          <w:rFonts w:ascii="Arial Narrow" w:hAnsi="Arial Narrow"/>
        </w:rPr>
      </w:pPr>
    </w:p>
    <w:p w:rsidR="008E40D5" w:rsidRPr="00DB45D3" w:rsidRDefault="008E40D5" w:rsidP="008E40D5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DB45D3" w:rsidRPr="00DB45D3" w:rsidRDefault="00DB45D3" w:rsidP="008E40D5">
      <w:pPr>
        <w:tabs>
          <w:tab w:val="left" w:pos="4020"/>
        </w:tabs>
        <w:rPr>
          <w:rFonts w:ascii="Arial Narrow" w:hAnsi="Arial Narrow"/>
        </w:rPr>
      </w:pPr>
    </w:p>
    <w:sectPr w:rsidR="00DB45D3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76" w:rsidRDefault="00544376" w:rsidP="00F63594">
      <w:pPr>
        <w:spacing w:after="0" w:line="240" w:lineRule="auto"/>
      </w:pPr>
      <w:r>
        <w:separator/>
      </w:r>
    </w:p>
  </w:endnote>
  <w:end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76" w:rsidRDefault="00544376" w:rsidP="00F63594">
      <w:pPr>
        <w:spacing w:after="0" w:line="240" w:lineRule="auto"/>
      </w:pPr>
      <w:r>
        <w:separator/>
      </w:r>
    </w:p>
  </w:footnote>
  <w:foot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0685B"/>
    <w:rsid w:val="00052DC5"/>
    <w:rsid w:val="000937E1"/>
    <w:rsid w:val="00103CF3"/>
    <w:rsid w:val="0011480E"/>
    <w:rsid w:val="001D06A1"/>
    <w:rsid w:val="002D5829"/>
    <w:rsid w:val="0030114F"/>
    <w:rsid w:val="00336F0A"/>
    <w:rsid w:val="00375B0B"/>
    <w:rsid w:val="004004A7"/>
    <w:rsid w:val="00427C30"/>
    <w:rsid w:val="00544376"/>
    <w:rsid w:val="005854B7"/>
    <w:rsid w:val="005B460F"/>
    <w:rsid w:val="00603421"/>
    <w:rsid w:val="006D09DC"/>
    <w:rsid w:val="00742CDE"/>
    <w:rsid w:val="00810EF7"/>
    <w:rsid w:val="0084130F"/>
    <w:rsid w:val="0088179E"/>
    <w:rsid w:val="008E40D5"/>
    <w:rsid w:val="00903CC4"/>
    <w:rsid w:val="00916D59"/>
    <w:rsid w:val="00962D41"/>
    <w:rsid w:val="0099445C"/>
    <w:rsid w:val="009F2D0A"/>
    <w:rsid w:val="009F3BA4"/>
    <w:rsid w:val="00AC4CAB"/>
    <w:rsid w:val="00AF6BAD"/>
    <w:rsid w:val="00AF7ACD"/>
    <w:rsid w:val="00B14FD2"/>
    <w:rsid w:val="00B15B60"/>
    <w:rsid w:val="00B4761D"/>
    <w:rsid w:val="00B55E39"/>
    <w:rsid w:val="00C61CE5"/>
    <w:rsid w:val="00D61171"/>
    <w:rsid w:val="00D75783"/>
    <w:rsid w:val="00DB45D3"/>
    <w:rsid w:val="00DD6C9A"/>
    <w:rsid w:val="00EF5D65"/>
    <w:rsid w:val="00F36F9D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C5E4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1D06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ymaths.co.uk/1765-lesson/plotting-graphs-1-lines" TargetMode="External"/><Relationship Id="rId13" Type="http://schemas.openxmlformats.org/officeDocument/2006/relationships/hyperlink" Target="https://app.mymaths.co.uk/366-lesson/mean-and-mode" TargetMode="External"/><Relationship Id="rId18" Type="http://schemas.openxmlformats.org/officeDocument/2006/relationships/hyperlink" Target="https://app.mymaths.co.uk/3262-lesson/frequency-tree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pp.mymaths.co.uk/357-lesson/grouping-data" TargetMode="External"/><Relationship Id="rId7" Type="http://schemas.openxmlformats.org/officeDocument/2006/relationships/hyperlink" Target="https://app.mymaths.co.uk/182-lesson/coordinates-2-negative" TargetMode="External"/><Relationship Id="rId12" Type="http://schemas.openxmlformats.org/officeDocument/2006/relationships/hyperlink" Target="https://app.mymaths.co.uk/355-lesson/drawing-pie-charts" TargetMode="External"/><Relationship Id="rId17" Type="http://schemas.openxmlformats.org/officeDocument/2006/relationships/hyperlink" Target="https://app.mymaths.co.uk/379-lesson/listing-outcomes" TargetMode="External"/><Relationship Id="rId25" Type="http://schemas.openxmlformats.org/officeDocument/2006/relationships/hyperlink" Target="https://app.mymaths.co.uk/374-lesson/mean-of-grouped-data-2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mymaths.co.uk/369-lesson/median-mode-from-freq-table" TargetMode="External"/><Relationship Id="rId20" Type="http://schemas.openxmlformats.org/officeDocument/2006/relationships/hyperlink" Target="https://app.mymaths.co.uk/378-lesson/simple-probabilit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354-lesson/reading-pie-charts" TargetMode="External"/><Relationship Id="rId24" Type="http://schemas.openxmlformats.org/officeDocument/2006/relationships/hyperlink" Target="https://app.mymaths.co.uk/373-lesson/mean-of-grouped-data-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372-lesson/mean-from-frequency-tables" TargetMode="External"/><Relationship Id="rId23" Type="http://schemas.openxmlformats.org/officeDocument/2006/relationships/hyperlink" Target="https://app.mymaths.co.uk/358-lesson/scatter-graphs" TargetMode="External"/><Relationship Id="rId10" Type="http://schemas.openxmlformats.org/officeDocument/2006/relationships/hyperlink" Target="https://app.mymaths.co.uk/351-lesson/frequency-tables-and-bar-charts" TargetMode="External"/><Relationship Id="rId19" Type="http://schemas.openxmlformats.org/officeDocument/2006/relationships/hyperlink" Target="https://app.mymaths.co.uk/1731-lesson/venn-diagrams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343-lesson/types-of-data" TargetMode="External"/><Relationship Id="rId14" Type="http://schemas.openxmlformats.org/officeDocument/2006/relationships/hyperlink" Target="https://app.mymaths.co.uk/367-lesson/median-and-range" TargetMode="External"/><Relationship Id="rId22" Type="http://schemas.openxmlformats.org/officeDocument/2006/relationships/hyperlink" Target="https://app.mymaths.co.uk/1739-lesson/frequency-polygon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Barry Upward</cp:lastModifiedBy>
  <cp:revision>5</cp:revision>
  <dcterms:created xsi:type="dcterms:W3CDTF">2022-04-05T08:48:00Z</dcterms:created>
  <dcterms:modified xsi:type="dcterms:W3CDTF">2022-06-09T09:52:00Z</dcterms:modified>
</cp:coreProperties>
</file>