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81"/>
        <w:tblW w:w="10107" w:type="dxa"/>
        <w:tblLook w:val="04A0" w:firstRow="1" w:lastRow="0" w:firstColumn="1" w:lastColumn="0" w:noHBand="0" w:noVBand="1"/>
      </w:tblPr>
      <w:tblGrid>
        <w:gridCol w:w="3368"/>
        <w:gridCol w:w="3368"/>
        <w:gridCol w:w="3371"/>
      </w:tblGrid>
      <w:tr w:rsidR="00FE6843" w:rsidRPr="00066CF7" w14:paraId="56EAE940" w14:textId="77777777" w:rsidTr="00FE6843">
        <w:trPr>
          <w:trHeight w:val="2117"/>
        </w:trPr>
        <w:tc>
          <w:tcPr>
            <w:tcW w:w="3368" w:type="dxa"/>
          </w:tcPr>
          <w:p w14:paraId="490E488F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440263CD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2ABB7EC0" w14:textId="77777777" w:rsidR="00FE6843" w:rsidRPr="00066CF7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5FA45F7" w14:textId="77777777" w:rsidR="00FE6843" w:rsidRPr="00066CF7" w:rsidRDefault="00FE6843" w:rsidP="00FE6843">
            <w:pPr>
              <w:jc w:val="center"/>
              <w:rPr>
                <w:rFonts w:ascii="Arial" w:hAnsi="Arial" w:cs="Arial"/>
              </w:rPr>
            </w:pPr>
            <w:r w:rsidRPr="00066CF7">
              <w:rPr>
                <w:rFonts w:ascii="Arial" w:hAnsi="Arial" w:cs="Arial"/>
                <w:sz w:val="26"/>
                <w:szCs w:val="26"/>
              </w:rPr>
              <w:t>Torch and extra batteries</w:t>
            </w:r>
          </w:p>
        </w:tc>
        <w:tc>
          <w:tcPr>
            <w:tcW w:w="3368" w:type="dxa"/>
          </w:tcPr>
          <w:p w14:paraId="1D5B1A1B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4B053D92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2317F9FC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69DDFA42" w14:textId="77777777" w:rsidR="00FE6843" w:rsidRPr="00066CF7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66CF7">
              <w:rPr>
                <w:rFonts w:ascii="Arial" w:hAnsi="Arial" w:cs="Arial"/>
                <w:sz w:val="26"/>
                <w:szCs w:val="26"/>
              </w:rPr>
              <w:t>Emergency food</w:t>
            </w:r>
          </w:p>
          <w:p w14:paraId="03D69B49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5B0FE2CF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0B7D0E3F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</w:tc>
        <w:tc>
          <w:tcPr>
            <w:tcW w:w="3371" w:type="dxa"/>
          </w:tcPr>
          <w:p w14:paraId="579841B4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071D86C9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12C8922E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339CBB4A" w14:textId="77777777" w:rsidR="00FE6843" w:rsidRPr="00066CF7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66CF7">
              <w:rPr>
                <w:rFonts w:ascii="Arial" w:hAnsi="Arial" w:cs="Arial"/>
                <w:sz w:val="26"/>
                <w:szCs w:val="26"/>
              </w:rPr>
              <w:t>Summer clothing</w:t>
            </w:r>
          </w:p>
          <w:p w14:paraId="1EC9D1CA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3F81E5EF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755EDA76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52EFDC80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</w:tc>
      </w:tr>
      <w:tr w:rsidR="00FE6843" w:rsidRPr="00066CF7" w14:paraId="700CC7B2" w14:textId="77777777" w:rsidTr="00FE6843">
        <w:trPr>
          <w:trHeight w:val="2080"/>
        </w:trPr>
        <w:tc>
          <w:tcPr>
            <w:tcW w:w="3368" w:type="dxa"/>
          </w:tcPr>
          <w:p w14:paraId="0D03126C" w14:textId="77777777" w:rsidR="00FE6843" w:rsidRPr="00FE6843" w:rsidRDefault="00FE6843" w:rsidP="00FE6843">
            <w:pPr>
              <w:jc w:val="center"/>
              <w:rPr>
                <w:rFonts w:ascii="Arial" w:hAnsi="Arial" w:cs="Arial"/>
              </w:rPr>
            </w:pPr>
          </w:p>
          <w:p w14:paraId="49E6685D" w14:textId="77777777" w:rsidR="00FE6843" w:rsidRPr="00FE6843" w:rsidRDefault="00FE6843" w:rsidP="00FE6843">
            <w:pPr>
              <w:jc w:val="center"/>
              <w:rPr>
                <w:rFonts w:ascii="Arial" w:hAnsi="Arial" w:cs="Arial"/>
              </w:rPr>
            </w:pPr>
          </w:p>
          <w:p w14:paraId="273E9B4B" w14:textId="77777777" w:rsidR="00FE6843" w:rsidRPr="00FE6843" w:rsidRDefault="00FE6843" w:rsidP="00FE6843">
            <w:pPr>
              <w:jc w:val="center"/>
              <w:rPr>
                <w:rFonts w:ascii="Arial" w:hAnsi="Arial" w:cs="Arial"/>
              </w:rPr>
            </w:pPr>
          </w:p>
          <w:p w14:paraId="27D8481E" w14:textId="77777777" w:rsidR="00FE6843" w:rsidRPr="00066CF7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66CF7">
              <w:rPr>
                <w:rFonts w:ascii="Arial" w:hAnsi="Arial" w:cs="Arial"/>
                <w:sz w:val="26"/>
                <w:szCs w:val="26"/>
              </w:rPr>
              <w:t>Bottled water</w:t>
            </w:r>
          </w:p>
        </w:tc>
        <w:tc>
          <w:tcPr>
            <w:tcW w:w="3368" w:type="dxa"/>
          </w:tcPr>
          <w:p w14:paraId="2F535F65" w14:textId="77777777" w:rsidR="00FE6843" w:rsidRPr="00FE6843" w:rsidRDefault="00FE6843" w:rsidP="00FE6843">
            <w:pPr>
              <w:jc w:val="center"/>
              <w:rPr>
                <w:rFonts w:ascii="Arial" w:hAnsi="Arial" w:cs="Arial"/>
              </w:rPr>
            </w:pPr>
          </w:p>
          <w:p w14:paraId="2C7F7DE2" w14:textId="77777777" w:rsidR="00FE6843" w:rsidRPr="00FE6843" w:rsidRDefault="00FE6843" w:rsidP="00FE6843">
            <w:pPr>
              <w:jc w:val="center"/>
              <w:rPr>
                <w:rFonts w:ascii="Arial" w:hAnsi="Arial" w:cs="Arial"/>
              </w:rPr>
            </w:pPr>
          </w:p>
          <w:p w14:paraId="320D18ED" w14:textId="77777777" w:rsidR="00FE6843" w:rsidRPr="00FE6843" w:rsidRDefault="00FE6843" w:rsidP="00FE6843">
            <w:pPr>
              <w:jc w:val="center"/>
              <w:rPr>
                <w:rFonts w:ascii="Arial" w:hAnsi="Arial" w:cs="Arial"/>
              </w:rPr>
            </w:pPr>
          </w:p>
          <w:p w14:paraId="3B81FD10" w14:textId="77777777" w:rsidR="00FE6843" w:rsidRPr="00066CF7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66CF7">
              <w:rPr>
                <w:rFonts w:ascii="Arial" w:hAnsi="Arial" w:cs="Arial"/>
                <w:sz w:val="26"/>
                <w:szCs w:val="26"/>
              </w:rPr>
              <w:t>Portable radio and extra batteries</w:t>
            </w:r>
          </w:p>
        </w:tc>
        <w:tc>
          <w:tcPr>
            <w:tcW w:w="3371" w:type="dxa"/>
          </w:tcPr>
          <w:p w14:paraId="04D614CD" w14:textId="77777777" w:rsidR="00FE6843" w:rsidRPr="00FE6843" w:rsidRDefault="00FE6843" w:rsidP="00FE6843">
            <w:pPr>
              <w:jc w:val="center"/>
              <w:rPr>
                <w:rFonts w:ascii="Arial" w:hAnsi="Arial" w:cs="Arial"/>
              </w:rPr>
            </w:pPr>
          </w:p>
          <w:p w14:paraId="23E8A29D" w14:textId="77777777" w:rsidR="00FE6843" w:rsidRPr="00FE6843" w:rsidRDefault="00FE6843" w:rsidP="00FE6843">
            <w:pPr>
              <w:jc w:val="center"/>
              <w:rPr>
                <w:rFonts w:ascii="Arial" w:hAnsi="Arial" w:cs="Arial"/>
              </w:rPr>
            </w:pPr>
          </w:p>
          <w:p w14:paraId="2EB325F8" w14:textId="77777777" w:rsidR="00FE6843" w:rsidRPr="00FE6843" w:rsidRDefault="00FE6843" w:rsidP="00FE6843">
            <w:pPr>
              <w:jc w:val="center"/>
              <w:rPr>
                <w:rFonts w:ascii="Arial" w:hAnsi="Arial" w:cs="Arial"/>
              </w:rPr>
            </w:pPr>
          </w:p>
          <w:p w14:paraId="29C47921" w14:textId="77777777" w:rsidR="00FE6843" w:rsidRPr="00066CF7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66CF7">
              <w:rPr>
                <w:rFonts w:ascii="Arial" w:hAnsi="Arial" w:cs="Arial"/>
                <w:sz w:val="26"/>
                <w:szCs w:val="26"/>
              </w:rPr>
              <w:t>Pet food</w:t>
            </w:r>
          </w:p>
          <w:p w14:paraId="7167BF40" w14:textId="77777777" w:rsidR="00FE6843" w:rsidRPr="00066CF7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420F968" w14:textId="77777777" w:rsidR="00FE6843" w:rsidRPr="00066CF7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6843" w:rsidRPr="00066CF7" w14:paraId="25719D5E" w14:textId="77777777" w:rsidTr="00FE6843">
        <w:trPr>
          <w:trHeight w:val="2195"/>
        </w:trPr>
        <w:tc>
          <w:tcPr>
            <w:tcW w:w="3368" w:type="dxa"/>
          </w:tcPr>
          <w:p w14:paraId="3555EB5B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3C32C6EB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0305FC71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17B23114" w14:textId="77777777" w:rsidR="00FE6843" w:rsidRPr="00066CF7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66CF7">
              <w:rPr>
                <w:rFonts w:ascii="Arial" w:hAnsi="Arial" w:cs="Arial"/>
                <w:sz w:val="26"/>
                <w:szCs w:val="26"/>
              </w:rPr>
              <w:t>Medication</w:t>
            </w:r>
          </w:p>
        </w:tc>
        <w:tc>
          <w:tcPr>
            <w:tcW w:w="3368" w:type="dxa"/>
          </w:tcPr>
          <w:p w14:paraId="2A117E52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7C27E727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21DBBB6E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05B232F9" w14:textId="77777777" w:rsidR="00FE6843" w:rsidRPr="00066CF7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66CF7">
              <w:rPr>
                <w:rFonts w:ascii="Arial" w:hAnsi="Arial" w:cs="Arial"/>
                <w:sz w:val="26"/>
                <w:szCs w:val="26"/>
              </w:rPr>
              <w:t>Spare bedding or sleeping bags</w:t>
            </w:r>
          </w:p>
        </w:tc>
        <w:tc>
          <w:tcPr>
            <w:tcW w:w="3371" w:type="dxa"/>
          </w:tcPr>
          <w:p w14:paraId="205A1CED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3C1478DB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786D2B58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0F24BB3E" w14:textId="77777777" w:rsidR="00FE6843" w:rsidRPr="00066CF7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66CF7">
              <w:rPr>
                <w:rFonts w:ascii="Arial" w:hAnsi="Arial" w:cs="Arial"/>
                <w:sz w:val="26"/>
                <w:szCs w:val="26"/>
              </w:rPr>
              <w:t>Cash and credit cards</w:t>
            </w:r>
          </w:p>
          <w:p w14:paraId="0F2FFF23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3F5B8B60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35FEBB6A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0868ADAC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32DB62FF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</w:tc>
      </w:tr>
      <w:tr w:rsidR="00FE6843" w:rsidRPr="00066CF7" w14:paraId="16B664C6" w14:textId="77777777" w:rsidTr="00FE6843">
        <w:trPr>
          <w:trHeight w:val="2113"/>
        </w:trPr>
        <w:tc>
          <w:tcPr>
            <w:tcW w:w="3368" w:type="dxa"/>
          </w:tcPr>
          <w:p w14:paraId="12AED2A1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57D315CC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57F80C7F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620458B9" w14:textId="77777777" w:rsidR="00FE6843" w:rsidRPr="00066CF7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66CF7">
              <w:rPr>
                <w:rFonts w:ascii="Arial" w:hAnsi="Arial" w:cs="Arial"/>
                <w:sz w:val="26"/>
                <w:szCs w:val="26"/>
              </w:rPr>
              <w:t>Mobile phone</w:t>
            </w:r>
          </w:p>
        </w:tc>
        <w:tc>
          <w:tcPr>
            <w:tcW w:w="3368" w:type="dxa"/>
          </w:tcPr>
          <w:p w14:paraId="5BCCA352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54A27321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772799DE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4546D488" w14:textId="77777777" w:rsidR="00FE6843" w:rsidRPr="00066CF7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66CF7">
              <w:rPr>
                <w:rFonts w:ascii="Arial" w:hAnsi="Arial" w:cs="Arial"/>
                <w:sz w:val="26"/>
                <w:szCs w:val="26"/>
              </w:rPr>
              <w:t>Laptop/ iPad/ games console</w:t>
            </w:r>
          </w:p>
        </w:tc>
        <w:tc>
          <w:tcPr>
            <w:tcW w:w="3371" w:type="dxa"/>
          </w:tcPr>
          <w:p w14:paraId="49543B0D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3F6A2CCD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67458E76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72772479" w14:textId="77777777" w:rsidR="00FE6843" w:rsidRPr="00066CF7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66CF7">
              <w:rPr>
                <w:rFonts w:ascii="Arial" w:hAnsi="Arial" w:cs="Arial"/>
                <w:sz w:val="26"/>
                <w:szCs w:val="26"/>
              </w:rPr>
              <w:t>Important documents e.g. passport, driving licence, house insurance</w:t>
            </w:r>
          </w:p>
          <w:p w14:paraId="5FBF2D77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444023A5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6BA43C9E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</w:tc>
      </w:tr>
      <w:tr w:rsidR="00FE6843" w:rsidRPr="00066CF7" w14:paraId="123F7DD4" w14:textId="77777777" w:rsidTr="00FE6843">
        <w:trPr>
          <w:trHeight w:val="2158"/>
        </w:trPr>
        <w:tc>
          <w:tcPr>
            <w:tcW w:w="3368" w:type="dxa"/>
          </w:tcPr>
          <w:p w14:paraId="6E44BEA4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5E529B0D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22133D22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571CFB0C" w14:textId="77777777" w:rsidR="00FE6843" w:rsidRPr="00DB4744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B4744">
              <w:rPr>
                <w:rFonts w:ascii="Arial" w:hAnsi="Arial" w:cs="Arial"/>
                <w:sz w:val="26"/>
                <w:szCs w:val="26"/>
              </w:rPr>
              <w:t>First aid kit and manual</w:t>
            </w:r>
          </w:p>
        </w:tc>
        <w:tc>
          <w:tcPr>
            <w:tcW w:w="3368" w:type="dxa"/>
          </w:tcPr>
          <w:p w14:paraId="0DD7CFF5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2B51A041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757DA491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701F4F66" w14:textId="77777777" w:rsidR="00FE6843" w:rsidRPr="00DB4744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B4744">
              <w:rPr>
                <w:rFonts w:ascii="Arial" w:hAnsi="Arial" w:cs="Arial"/>
                <w:sz w:val="26"/>
                <w:szCs w:val="26"/>
              </w:rPr>
              <w:t>Photographs</w:t>
            </w:r>
          </w:p>
        </w:tc>
        <w:tc>
          <w:tcPr>
            <w:tcW w:w="3371" w:type="dxa"/>
          </w:tcPr>
          <w:p w14:paraId="7C35FEA7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3E773D96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7F827323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4A880924" w14:textId="77777777" w:rsidR="00FE6843" w:rsidRPr="00DB4744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B4744">
              <w:rPr>
                <w:rFonts w:ascii="Arial" w:hAnsi="Arial" w:cs="Arial"/>
                <w:sz w:val="26"/>
                <w:szCs w:val="26"/>
              </w:rPr>
              <w:t>Valuables e.g. jewellery</w:t>
            </w:r>
          </w:p>
          <w:p w14:paraId="5FD374A1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4E2E3A6D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5E843DB0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</w:tc>
      </w:tr>
      <w:tr w:rsidR="00FE6843" w:rsidRPr="00066CF7" w14:paraId="175C2F86" w14:textId="77777777" w:rsidTr="00FE6843">
        <w:trPr>
          <w:trHeight w:val="2189"/>
        </w:trPr>
        <w:tc>
          <w:tcPr>
            <w:tcW w:w="3368" w:type="dxa"/>
          </w:tcPr>
          <w:p w14:paraId="28CAEF48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0C4A58A7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1B37BAB0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4401B85F" w14:textId="77777777" w:rsidR="00FE6843" w:rsidRPr="00DB4744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B4744">
              <w:rPr>
                <w:rFonts w:ascii="Arial" w:hAnsi="Arial" w:cs="Arial"/>
                <w:sz w:val="26"/>
                <w:szCs w:val="26"/>
              </w:rPr>
              <w:t>Gloves and strong shoes or boots</w:t>
            </w:r>
          </w:p>
        </w:tc>
        <w:tc>
          <w:tcPr>
            <w:tcW w:w="3368" w:type="dxa"/>
          </w:tcPr>
          <w:p w14:paraId="110AE477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69EB5570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043989F9" w14:textId="77777777" w:rsidR="00FE6843" w:rsidRDefault="00FE6843" w:rsidP="00FE6843">
            <w:pPr>
              <w:rPr>
                <w:rFonts w:ascii="Arial" w:hAnsi="Arial" w:cs="Arial"/>
              </w:rPr>
            </w:pPr>
          </w:p>
          <w:p w14:paraId="2E6ED898" w14:textId="77777777" w:rsidR="00FE6843" w:rsidRPr="00DB4744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B4744">
              <w:rPr>
                <w:rFonts w:ascii="Arial" w:hAnsi="Arial" w:cs="Arial"/>
                <w:sz w:val="26"/>
                <w:szCs w:val="26"/>
              </w:rPr>
              <w:t>Stationery e.g. pens pencils, notebook</w:t>
            </w:r>
          </w:p>
        </w:tc>
        <w:tc>
          <w:tcPr>
            <w:tcW w:w="3371" w:type="dxa"/>
          </w:tcPr>
          <w:p w14:paraId="6D780F77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31F636AD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4D9C5ACC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025416AF" w14:textId="77777777" w:rsidR="00FE6843" w:rsidRPr="00DB4744" w:rsidRDefault="00FE6843" w:rsidP="00FE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B4744">
              <w:rPr>
                <w:rFonts w:ascii="Arial" w:hAnsi="Arial" w:cs="Arial"/>
                <w:sz w:val="26"/>
                <w:szCs w:val="26"/>
              </w:rPr>
              <w:t>Barbeque/ camping stove and gas cy</w:t>
            </w:r>
            <w:r>
              <w:rPr>
                <w:rFonts w:ascii="Arial" w:hAnsi="Arial" w:cs="Arial"/>
                <w:sz w:val="26"/>
                <w:szCs w:val="26"/>
              </w:rPr>
              <w:t>linder</w:t>
            </w:r>
          </w:p>
          <w:p w14:paraId="6EF6F17E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129B5847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6C965CC1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  <w:p w14:paraId="5F714475" w14:textId="77777777" w:rsidR="00FE6843" w:rsidRPr="00066CF7" w:rsidRDefault="00FE6843" w:rsidP="00FE6843">
            <w:pPr>
              <w:rPr>
                <w:rFonts w:ascii="Arial" w:hAnsi="Arial" w:cs="Arial"/>
              </w:rPr>
            </w:pPr>
          </w:p>
        </w:tc>
      </w:tr>
    </w:tbl>
    <w:p w14:paraId="2496B10F" w14:textId="77777777" w:rsidR="008671B5" w:rsidRDefault="00320DAB"/>
    <w:sectPr w:rsidR="00867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691E" w14:textId="77777777" w:rsidR="00320DAB" w:rsidRDefault="00320DAB" w:rsidP="00FE6843">
      <w:pPr>
        <w:spacing w:after="0" w:line="240" w:lineRule="auto"/>
      </w:pPr>
      <w:r>
        <w:separator/>
      </w:r>
    </w:p>
  </w:endnote>
  <w:endnote w:type="continuationSeparator" w:id="0">
    <w:p w14:paraId="597C23C3" w14:textId="77777777" w:rsidR="00320DAB" w:rsidRDefault="00320DAB" w:rsidP="00FE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9775" w14:textId="77777777" w:rsidR="00320DAB" w:rsidRDefault="00320DAB" w:rsidP="00FE6843">
      <w:pPr>
        <w:spacing w:after="0" w:line="240" w:lineRule="auto"/>
      </w:pPr>
      <w:r>
        <w:separator/>
      </w:r>
    </w:p>
  </w:footnote>
  <w:footnote w:type="continuationSeparator" w:id="0">
    <w:p w14:paraId="663FD69C" w14:textId="77777777" w:rsidR="00320DAB" w:rsidRDefault="00320DAB" w:rsidP="00FE6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25"/>
    <w:rsid w:val="00066CF7"/>
    <w:rsid w:val="000C0CEC"/>
    <w:rsid w:val="00320DAB"/>
    <w:rsid w:val="003C0525"/>
    <w:rsid w:val="008B653A"/>
    <w:rsid w:val="00DB040E"/>
    <w:rsid w:val="00DB4744"/>
    <w:rsid w:val="00EA6038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18C1"/>
  <w15:chartTrackingRefBased/>
  <w15:docId w15:val="{CA158D39-8B1B-4E3D-B70A-2AD087E9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843"/>
  </w:style>
  <w:style w:type="paragraph" w:styleId="Footer">
    <w:name w:val="footer"/>
    <w:basedOn w:val="Normal"/>
    <w:link w:val="FooterChar"/>
    <w:uiPriority w:val="99"/>
    <w:unhideWhenUsed/>
    <w:rsid w:val="00FE6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Mudway</dc:creator>
  <cp:keywords/>
  <dc:description/>
  <cp:lastModifiedBy>Victoria Mudway</cp:lastModifiedBy>
  <cp:revision>2</cp:revision>
  <dcterms:created xsi:type="dcterms:W3CDTF">2022-06-05T09:17:00Z</dcterms:created>
  <dcterms:modified xsi:type="dcterms:W3CDTF">2022-06-05T09:17:00Z</dcterms:modified>
</cp:coreProperties>
</file>