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41"/>
        <w:tblW w:w="1452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2501EB">
        <w:tc>
          <w:tcPr>
            <w:tcW w:w="1276" w:type="dxa"/>
          </w:tcPr>
          <w:p w14:paraId="52E42F64" w14:textId="589D4D25" w:rsidR="00217BD8" w:rsidRDefault="00815C66" w:rsidP="00250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250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7507F065" w:rsidR="00217BD8" w:rsidRPr="00E667DE" w:rsidRDefault="00217BD8" w:rsidP="002501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2501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2501EB">
        <w:tc>
          <w:tcPr>
            <w:tcW w:w="1276" w:type="dxa"/>
          </w:tcPr>
          <w:p w14:paraId="3342E31F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083709FE" w:rsidR="00217BD8" w:rsidRDefault="00C5460B" w:rsidP="002501EB">
            <w:r>
              <w:t>Changing employment</w:t>
            </w:r>
          </w:p>
        </w:tc>
        <w:tc>
          <w:tcPr>
            <w:tcW w:w="3964" w:type="dxa"/>
          </w:tcPr>
          <w:p w14:paraId="2742B880" w14:textId="77777777" w:rsidR="004B73B9" w:rsidRDefault="00C5460B" w:rsidP="002501EB">
            <w:pPr>
              <w:pStyle w:val="NoSpacing"/>
            </w:pPr>
            <w:r>
              <w:t>Read pages 104-105</w:t>
            </w:r>
          </w:p>
          <w:p w14:paraId="0EA3DAC8" w14:textId="77777777" w:rsidR="00C5460B" w:rsidRDefault="00C5460B" w:rsidP="002501EB">
            <w:pPr>
              <w:pStyle w:val="NoSpacing"/>
            </w:pPr>
          </w:p>
          <w:p w14:paraId="0BCF1D09" w14:textId="2F1E0576" w:rsidR="00C5460B" w:rsidRDefault="00C5460B" w:rsidP="002501EB">
            <w:pPr>
              <w:pStyle w:val="NoSpacing"/>
            </w:pPr>
            <w:r>
              <w:t>Complete activities 1-4</w:t>
            </w:r>
          </w:p>
        </w:tc>
        <w:tc>
          <w:tcPr>
            <w:tcW w:w="5308" w:type="dxa"/>
          </w:tcPr>
          <w:p w14:paraId="6F52F2BD" w14:textId="77777777" w:rsidR="00661935" w:rsidRDefault="00661935" w:rsidP="002501EB">
            <w:r>
              <w:t>Kerboodle copy of textbook</w:t>
            </w:r>
          </w:p>
          <w:p w14:paraId="23998F4E" w14:textId="5C373931" w:rsidR="00C5460B" w:rsidRDefault="00661935" w:rsidP="002501EB">
            <w:r>
              <w:t>KS Geography</w:t>
            </w:r>
          </w:p>
        </w:tc>
      </w:tr>
      <w:tr w:rsidR="00217BD8" w14:paraId="58E3EFDD" w14:textId="77777777" w:rsidTr="002501EB">
        <w:tc>
          <w:tcPr>
            <w:tcW w:w="1276" w:type="dxa"/>
          </w:tcPr>
          <w:p w14:paraId="059AE98E" w14:textId="1919881A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3C264241" w:rsidR="00217BD8" w:rsidRDefault="00C5460B" w:rsidP="002501EB">
            <w:r>
              <w:t>Tourism in the UK</w:t>
            </w:r>
          </w:p>
        </w:tc>
        <w:tc>
          <w:tcPr>
            <w:tcW w:w="3964" w:type="dxa"/>
          </w:tcPr>
          <w:p w14:paraId="2A16FA19" w14:textId="77777777" w:rsidR="004B73B9" w:rsidRDefault="00C5460B" w:rsidP="002501EB">
            <w:r>
              <w:t>Read pages 106-107</w:t>
            </w:r>
          </w:p>
          <w:p w14:paraId="6BDFF9E2" w14:textId="77777777" w:rsidR="00C5460B" w:rsidRDefault="00C5460B" w:rsidP="002501EB"/>
          <w:p w14:paraId="4ED595E2" w14:textId="224BE859" w:rsidR="00C5460B" w:rsidRDefault="00C5460B" w:rsidP="002501EB">
            <w:r>
              <w:t>Complete activities 5-9</w:t>
            </w:r>
          </w:p>
        </w:tc>
        <w:tc>
          <w:tcPr>
            <w:tcW w:w="5308" w:type="dxa"/>
          </w:tcPr>
          <w:p w14:paraId="4D99E271" w14:textId="77777777" w:rsidR="00661935" w:rsidRDefault="00661935" w:rsidP="002501EB">
            <w:r>
              <w:t>Kerboodle copy of textbook</w:t>
            </w:r>
          </w:p>
          <w:p w14:paraId="72E3CD8C" w14:textId="2390FA7F" w:rsidR="00217BD8" w:rsidRDefault="00661935" w:rsidP="002501EB">
            <w:r>
              <w:t>KS Geography</w:t>
            </w:r>
          </w:p>
        </w:tc>
      </w:tr>
      <w:tr w:rsidR="00217BD8" w14:paraId="28C65B38" w14:textId="77777777" w:rsidTr="002501EB">
        <w:tc>
          <w:tcPr>
            <w:tcW w:w="1276" w:type="dxa"/>
          </w:tcPr>
          <w:p w14:paraId="1D15DA13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16237B0D" w:rsidR="00217BD8" w:rsidRDefault="00C5460B" w:rsidP="002501EB">
            <w:r>
              <w:t>Communications and transport</w:t>
            </w:r>
          </w:p>
        </w:tc>
        <w:tc>
          <w:tcPr>
            <w:tcW w:w="3964" w:type="dxa"/>
          </w:tcPr>
          <w:p w14:paraId="3B1FE2A6" w14:textId="77777777" w:rsidR="004B73B9" w:rsidRDefault="00C5460B" w:rsidP="002501EB">
            <w:r>
              <w:t>Read pages 108-109</w:t>
            </w:r>
          </w:p>
          <w:p w14:paraId="252B8247" w14:textId="77777777" w:rsidR="00C5460B" w:rsidRDefault="00C5460B" w:rsidP="002501EB"/>
          <w:p w14:paraId="00A99149" w14:textId="7AB584CA" w:rsidR="00C5460B" w:rsidRDefault="00C5460B" w:rsidP="002501EB">
            <w:r>
              <w:t>Complete activities 1-4</w:t>
            </w:r>
          </w:p>
        </w:tc>
        <w:tc>
          <w:tcPr>
            <w:tcW w:w="5308" w:type="dxa"/>
          </w:tcPr>
          <w:p w14:paraId="0BE68DC4" w14:textId="77777777" w:rsidR="00661935" w:rsidRDefault="00661935" w:rsidP="002501EB">
            <w:r>
              <w:t>Kerboodle copy of textbook</w:t>
            </w:r>
          </w:p>
          <w:p w14:paraId="04373CB2" w14:textId="26D95173" w:rsidR="004B73B9" w:rsidRDefault="00661935" w:rsidP="002501EB">
            <w:r>
              <w:t>KS Geography</w:t>
            </w:r>
          </w:p>
        </w:tc>
      </w:tr>
      <w:tr w:rsidR="00217BD8" w14:paraId="05A6084E" w14:textId="77777777" w:rsidTr="002501EB">
        <w:tc>
          <w:tcPr>
            <w:tcW w:w="1276" w:type="dxa"/>
          </w:tcPr>
          <w:p w14:paraId="5D6C97DB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44E37430" w:rsidR="00217BD8" w:rsidRDefault="00C5460B" w:rsidP="002501EB">
            <w:r>
              <w:t>Transport – from horse to high-speed rail</w:t>
            </w:r>
          </w:p>
        </w:tc>
        <w:tc>
          <w:tcPr>
            <w:tcW w:w="3964" w:type="dxa"/>
          </w:tcPr>
          <w:p w14:paraId="56C2DD33" w14:textId="77777777" w:rsidR="004B73B9" w:rsidRDefault="00C5460B" w:rsidP="002501EB">
            <w:r>
              <w:t>Read pages 110-111</w:t>
            </w:r>
          </w:p>
          <w:p w14:paraId="5CB983B0" w14:textId="77777777" w:rsidR="00C5460B" w:rsidRDefault="00C5460B" w:rsidP="002501EB"/>
          <w:p w14:paraId="1CA8BDD7" w14:textId="02471C16" w:rsidR="00C5460B" w:rsidRDefault="00C5460B" w:rsidP="002501EB">
            <w:r>
              <w:t xml:space="preserve">Complete activities </w:t>
            </w:r>
            <w:r w:rsidR="00661935">
              <w:t>5-8</w:t>
            </w:r>
          </w:p>
        </w:tc>
        <w:tc>
          <w:tcPr>
            <w:tcW w:w="5308" w:type="dxa"/>
          </w:tcPr>
          <w:p w14:paraId="7A1679EC" w14:textId="77777777" w:rsidR="00661935" w:rsidRDefault="00661935" w:rsidP="002501EB">
            <w:r>
              <w:t>Kerboodle copy of textbook</w:t>
            </w:r>
          </w:p>
          <w:p w14:paraId="10879915" w14:textId="4B504812" w:rsidR="00217BD8" w:rsidRDefault="00661935" w:rsidP="002501EB">
            <w:r>
              <w:t>KS Geography</w:t>
            </w:r>
          </w:p>
        </w:tc>
      </w:tr>
      <w:tr w:rsidR="00217BD8" w14:paraId="17E76A3C" w14:textId="77777777" w:rsidTr="002501EB">
        <w:tc>
          <w:tcPr>
            <w:tcW w:w="1276" w:type="dxa"/>
          </w:tcPr>
          <w:p w14:paraId="7384A9AF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34230E66" w:rsidR="00217BD8" w:rsidRDefault="00661935" w:rsidP="002501EB">
            <w:r>
              <w:t>How do we spend our free time</w:t>
            </w:r>
          </w:p>
        </w:tc>
        <w:tc>
          <w:tcPr>
            <w:tcW w:w="3964" w:type="dxa"/>
          </w:tcPr>
          <w:p w14:paraId="55BAA13B" w14:textId="77777777" w:rsidR="00A81ED5" w:rsidRDefault="00661935" w:rsidP="002501EB">
            <w:r>
              <w:t>Read pages 112-113</w:t>
            </w:r>
          </w:p>
          <w:p w14:paraId="60D7EE48" w14:textId="77777777" w:rsidR="00661935" w:rsidRDefault="00661935" w:rsidP="002501EB"/>
          <w:p w14:paraId="375FD4B8" w14:textId="0D2C3978" w:rsidR="00661935" w:rsidRDefault="00661935" w:rsidP="002501EB">
            <w:r>
              <w:t>Complete activities 1-4</w:t>
            </w:r>
          </w:p>
        </w:tc>
        <w:tc>
          <w:tcPr>
            <w:tcW w:w="5308" w:type="dxa"/>
          </w:tcPr>
          <w:p w14:paraId="61E9C5C2" w14:textId="77777777" w:rsidR="00661935" w:rsidRDefault="00661935" w:rsidP="002501EB">
            <w:r>
              <w:t>Kerboodle copy of textbook</w:t>
            </w:r>
          </w:p>
          <w:p w14:paraId="7270575B" w14:textId="6054A0E8" w:rsidR="00217BD8" w:rsidRDefault="00661935" w:rsidP="002501EB">
            <w:r>
              <w:t>KS Geography</w:t>
            </w:r>
          </w:p>
        </w:tc>
      </w:tr>
      <w:tr w:rsidR="00217BD8" w14:paraId="2AAC6163" w14:textId="77777777" w:rsidTr="002501EB">
        <w:tc>
          <w:tcPr>
            <w:tcW w:w="1276" w:type="dxa"/>
          </w:tcPr>
          <w:p w14:paraId="06FEBC56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72A7DBD5" w:rsidR="00217BD8" w:rsidRDefault="00661935" w:rsidP="002501EB">
            <w:r>
              <w:t>Leisure and recreation in the great outdoors</w:t>
            </w:r>
          </w:p>
        </w:tc>
        <w:tc>
          <w:tcPr>
            <w:tcW w:w="3964" w:type="dxa"/>
          </w:tcPr>
          <w:p w14:paraId="52A3B00B" w14:textId="77777777" w:rsidR="00A81ED5" w:rsidRDefault="00661935" w:rsidP="002501EB">
            <w:r>
              <w:t>Read pages 114-115</w:t>
            </w:r>
          </w:p>
          <w:p w14:paraId="21363CA0" w14:textId="77777777" w:rsidR="00661935" w:rsidRDefault="00661935" w:rsidP="002501EB"/>
          <w:p w14:paraId="23095C11" w14:textId="1BD76333" w:rsidR="00661935" w:rsidRDefault="00661935" w:rsidP="002501EB">
            <w:r>
              <w:t>Complete activities 5-9</w:t>
            </w:r>
          </w:p>
        </w:tc>
        <w:tc>
          <w:tcPr>
            <w:tcW w:w="5308" w:type="dxa"/>
          </w:tcPr>
          <w:p w14:paraId="29ADC0AB" w14:textId="77777777" w:rsidR="00661935" w:rsidRDefault="00661935" w:rsidP="002501EB">
            <w:r>
              <w:t>Kerboodle copy of textbook</w:t>
            </w:r>
          </w:p>
          <w:p w14:paraId="391DCA39" w14:textId="09C5388A" w:rsidR="00217BD8" w:rsidRDefault="00661935" w:rsidP="002501EB">
            <w:r>
              <w:t>KS Geography</w:t>
            </w:r>
          </w:p>
        </w:tc>
      </w:tr>
      <w:tr w:rsidR="00217BD8" w14:paraId="6FD2B66C" w14:textId="77777777" w:rsidTr="002501EB">
        <w:tc>
          <w:tcPr>
            <w:tcW w:w="1276" w:type="dxa"/>
          </w:tcPr>
          <w:p w14:paraId="11466CE0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3DF5EFE0" w:rsidR="00217BD8" w:rsidRDefault="00661935" w:rsidP="002501EB">
            <w:r>
              <w:t>The geography of sport</w:t>
            </w:r>
          </w:p>
        </w:tc>
        <w:tc>
          <w:tcPr>
            <w:tcW w:w="3964" w:type="dxa"/>
          </w:tcPr>
          <w:p w14:paraId="5DF7641B" w14:textId="77777777" w:rsidR="00A81ED5" w:rsidRDefault="00661935" w:rsidP="002501EB">
            <w:r>
              <w:t>Read pages 116-117</w:t>
            </w:r>
          </w:p>
          <w:p w14:paraId="7A7AE56C" w14:textId="77777777" w:rsidR="00661935" w:rsidRDefault="00661935" w:rsidP="002501EB"/>
          <w:p w14:paraId="160E81D3" w14:textId="5B519252" w:rsidR="00661935" w:rsidRDefault="00661935" w:rsidP="002501EB">
            <w:r>
              <w:t>Complete activities 1-2</w:t>
            </w:r>
          </w:p>
        </w:tc>
        <w:tc>
          <w:tcPr>
            <w:tcW w:w="5308" w:type="dxa"/>
          </w:tcPr>
          <w:p w14:paraId="6E16C67E" w14:textId="77777777" w:rsidR="00661935" w:rsidRDefault="00661935" w:rsidP="002501EB">
            <w:r>
              <w:t>Kerboodle copy of textbook</w:t>
            </w:r>
          </w:p>
          <w:p w14:paraId="45972E01" w14:textId="7AC9D119" w:rsidR="00217BD8" w:rsidRDefault="00661935" w:rsidP="002501EB">
            <w:r>
              <w:t>KS Geography</w:t>
            </w:r>
          </w:p>
        </w:tc>
      </w:tr>
      <w:tr w:rsidR="00217BD8" w14:paraId="443D053A" w14:textId="77777777" w:rsidTr="002501EB">
        <w:tc>
          <w:tcPr>
            <w:tcW w:w="1276" w:type="dxa"/>
          </w:tcPr>
          <w:p w14:paraId="7A9C828E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3C045C18" w:rsidR="00217BD8" w:rsidRDefault="00661935" w:rsidP="002501EB">
            <w:r>
              <w:t>The global reach of the Premier League</w:t>
            </w:r>
          </w:p>
        </w:tc>
        <w:tc>
          <w:tcPr>
            <w:tcW w:w="3964" w:type="dxa"/>
          </w:tcPr>
          <w:p w14:paraId="5A79BE83" w14:textId="77777777" w:rsidR="00217BD8" w:rsidRDefault="00661935" w:rsidP="002501EB">
            <w:r>
              <w:t>Read pages 118-119</w:t>
            </w:r>
          </w:p>
          <w:p w14:paraId="753BE84D" w14:textId="77777777" w:rsidR="00661935" w:rsidRDefault="00661935" w:rsidP="002501EB"/>
          <w:p w14:paraId="1A3E00C9" w14:textId="72FB0930" w:rsidR="00661935" w:rsidRDefault="00661935" w:rsidP="002501EB">
            <w:r>
              <w:t>Complete activities 3-6</w:t>
            </w:r>
          </w:p>
        </w:tc>
        <w:tc>
          <w:tcPr>
            <w:tcW w:w="5308" w:type="dxa"/>
          </w:tcPr>
          <w:p w14:paraId="00215245" w14:textId="77777777" w:rsidR="00217BD8" w:rsidRDefault="00661935" w:rsidP="002501EB">
            <w:r>
              <w:t>Kerboodle copy of textbook</w:t>
            </w:r>
          </w:p>
          <w:p w14:paraId="57B0E8AC" w14:textId="24B9BD5D" w:rsidR="00661935" w:rsidRDefault="00661935" w:rsidP="002501EB">
            <w:r>
              <w:t>KS Geography</w:t>
            </w:r>
          </w:p>
        </w:tc>
      </w:tr>
      <w:tr w:rsidR="00217BD8" w14:paraId="6853B15E" w14:textId="77777777" w:rsidTr="002501EB">
        <w:tc>
          <w:tcPr>
            <w:tcW w:w="1276" w:type="dxa"/>
          </w:tcPr>
          <w:p w14:paraId="5A614703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DCE6C7D" w14:textId="4D65A86F" w:rsidR="00217BD8" w:rsidRDefault="00661935" w:rsidP="002501EB">
            <w:r>
              <w:t>Decision making exercise</w:t>
            </w:r>
          </w:p>
        </w:tc>
        <w:tc>
          <w:tcPr>
            <w:tcW w:w="3964" w:type="dxa"/>
          </w:tcPr>
          <w:p w14:paraId="136875CE" w14:textId="77777777" w:rsidR="00217BD8" w:rsidRDefault="00661935" w:rsidP="002501EB">
            <w:r>
              <w:t>Read pages 120-121</w:t>
            </w:r>
          </w:p>
          <w:p w14:paraId="197C0489" w14:textId="77777777" w:rsidR="00661935" w:rsidRDefault="00661935" w:rsidP="002501EB"/>
          <w:p w14:paraId="6324B96C" w14:textId="1998301B" w:rsidR="00661935" w:rsidRDefault="00661935" w:rsidP="002501EB">
            <w:r>
              <w:t>Complete activities 1-2</w:t>
            </w:r>
          </w:p>
        </w:tc>
        <w:tc>
          <w:tcPr>
            <w:tcW w:w="5308" w:type="dxa"/>
          </w:tcPr>
          <w:p w14:paraId="7E7A405D" w14:textId="77777777" w:rsidR="00661935" w:rsidRDefault="00661935" w:rsidP="002501EB">
            <w:r>
              <w:t>Kerboodle copy of textbook</w:t>
            </w:r>
          </w:p>
          <w:p w14:paraId="12EA3F0D" w14:textId="330437B5" w:rsidR="00217BD8" w:rsidRDefault="00661935" w:rsidP="002501EB">
            <w:r>
              <w:t>KS Geography</w:t>
            </w:r>
          </w:p>
        </w:tc>
      </w:tr>
      <w:tr w:rsidR="00217BD8" w14:paraId="3A9185D6" w14:textId="77777777" w:rsidTr="002501EB">
        <w:tc>
          <w:tcPr>
            <w:tcW w:w="1276" w:type="dxa"/>
          </w:tcPr>
          <w:p w14:paraId="284140D6" w14:textId="77777777" w:rsidR="00217BD8" w:rsidRDefault="00217BD8" w:rsidP="002501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138C0B6" w14:textId="2F1E504C" w:rsidR="00217BD8" w:rsidRDefault="00661935" w:rsidP="002501EB">
            <w:r>
              <w:t>Decision making exercise</w:t>
            </w:r>
          </w:p>
        </w:tc>
        <w:tc>
          <w:tcPr>
            <w:tcW w:w="3964" w:type="dxa"/>
          </w:tcPr>
          <w:p w14:paraId="4744B6D8" w14:textId="77777777" w:rsidR="00217BD8" w:rsidRDefault="00661935" w:rsidP="002501EB">
            <w:r>
              <w:t>Read pages 120-121</w:t>
            </w:r>
          </w:p>
          <w:p w14:paraId="2D2383F9" w14:textId="77777777" w:rsidR="00661935" w:rsidRDefault="00661935" w:rsidP="002501EB"/>
          <w:p w14:paraId="6945E6C6" w14:textId="2E214E6D" w:rsidR="00661935" w:rsidRDefault="00661935" w:rsidP="002501EB">
            <w:r>
              <w:t>Complete activities 3-4</w:t>
            </w:r>
          </w:p>
        </w:tc>
        <w:tc>
          <w:tcPr>
            <w:tcW w:w="5308" w:type="dxa"/>
          </w:tcPr>
          <w:p w14:paraId="4ECA70C2" w14:textId="77777777" w:rsidR="00661935" w:rsidRDefault="00661935" w:rsidP="002501EB">
            <w:r>
              <w:t>Kerboodle copy of textbook</w:t>
            </w:r>
          </w:p>
          <w:p w14:paraId="39B31FE8" w14:textId="47548F0E" w:rsidR="00217BD8" w:rsidRDefault="00661935" w:rsidP="002501EB">
            <w:r>
              <w:t>KS Geography</w:t>
            </w:r>
          </w:p>
        </w:tc>
      </w:tr>
    </w:tbl>
    <w:p w14:paraId="0A5F732C" w14:textId="6998A82A" w:rsidR="00D5086E" w:rsidRDefault="00D5086E"/>
    <w:sectPr w:rsidR="00D5086E" w:rsidSect="00E667DE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CB04" w14:textId="77777777" w:rsidR="001320A9" w:rsidRDefault="001320A9" w:rsidP="00661935">
      <w:r>
        <w:separator/>
      </w:r>
    </w:p>
  </w:endnote>
  <w:endnote w:type="continuationSeparator" w:id="0">
    <w:p w14:paraId="25966585" w14:textId="77777777" w:rsidR="001320A9" w:rsidRDefault="001320A9" w:rsidP="0066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8AAB" w14:textId="77777777" w:rsidR="001320A9" w:rsidRDefault="001320A9" w:rsidP="00661935">
      <w:r>
        <w:separator/>
      </w:r>
    </w:p>
  </w:footnote>
  <w:footnote w:type="continuationSeparator" w:id="0">
    <w:p w14:paraId="4A1218E2" w14:textId="77777777" w:rsidR="001320A9" w:rsidRDefault="001320A9" w:rsidP="0066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E739" w14:textId="77777777" w:rsidR="00661935" w:rsidRDefault="00661935" w:rsidP="00661935"/>
  <w:p w14:paraId="1607321A" w14:textId="77777777" w:rsidR="00661935" w:rsidRDefault="00661935" w:rsidP="00661935">
    <w:r>
      <w:t>Year 8 Geography</w:t>
    </w:r>
  </w:p>
  <w:p w14:paraId="3FBE3A53" w14:textId="52A7CEC4" w:rsidR="00661935" w:rsidRDefault="00661935" w:rsidP="00661935">
    <w:r>
      <w:t xml:space="preserve">Work, rest and play – term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0801">
    <w:abstractNumId w:val="1"/>
  </w:num>
  <w:num w:numId="2" w16cid:durableId="49229324">
    <w:abstractNumId w:val="2"/>
  </w:num>
  <w:num w:numId="3" w16cid:durableId="70471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03A98"/>
    <w:rsid w:val="001320A9"/>
    <w:rsid w:val="0018075C"/>
    <w:rsid w:val="00217BD8"/>
    <w:rsid w:val="002402FA"/>
    <w:rsid w:val="002501EB"/>
    <w:rsid w:val="003804C7"/>
    <w:rsid w:val="00432E87"/>
    <w:rsid w:val="0048182C"/>
    <w:rsid w:val="004B73B9"/>
    <w:rsid w:val="00661935"/>
    <w:rsid w:val="006F0556"/>
    <w:rsid w:val="006F4D64"/>
    <w:rsid w:val="00815B53"/>
    <w:rsid w:val="00815C66"/>
    <w:rsid w:val="00953D2F"/>
    <w:rsid w:val="00A81ED5"/>
    <w:rsid w:val="00B615B3"/>
    <w:rsid w:val="00B83665"/>
    <w:rsid w:val="00C238A1"/>
    <w:rsid w:val="00C5460B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03A98"/>
  </w:style>
  <w:style w:type="character" w:styleId="UnresolvedMention">
    <w:name w:val="Unresolved Mention"/>
    <w:basedOn w:val="DefaultParagraphFont"/>
    <w:uiPriority w:val="99"/>
    <w:semiHidden/>
    <w:unhideWhenUsed/>
    <w:rsid w:val="004B73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35"/>
  </w:style>
  <w:style w:type="paragraph" w:styleId="Footer">
    <w:name w:val="footer"/>
    <w:basedOn w:val="Normal"/>
    <w:link w:val="FooterChar"/>
    <w:uiPriority w:val="99"/>
    <w:unhideWhenUsed/>
    <w:rsid w:val="00661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2022-05-20T08:51:00Z</dcterms:created>
  <dcterms:modified xsi:type="dcterms:W3CDTF">2022-05-20T08:51:00Z</dcterms:modified>
</cp:coreProperties>
</file>