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37D1" w14:textId="7CB3595D" w:rsidR="00CA7846" w:rsidRDefault="0076045F" w:rsidP="0076045F">
      <w:pPr>
        <w:jc w:val="center"/>
        <w:rPr>
          <w:b/>
          <w:sz w:val="28"/>
          <w:szCs w:val="28"/>
          <w:u w:val="single"/>
        </w:rPr>
      </w:pPr>
      <w:r>
        <w:rPr>
          <w:b/>
          <w:sz w:val="28"/>
          <w:szCs w:val="28"/>
          <w:u w:val="single"/>
        </w:rPr>
        <w:t>Year 1</w:t>
      </w:r>
      <w:r w:rsidR="002B6854">
        <w:rPr>
          <w:b/>
          <w:sz w:val="28"/>
          <w:szCs w:val="28"/>
          <w:u w:val="single"/>
        </w:rPr>
        <w:t>0</w:t>
      </w:r>
      <w:r>
        <w:rPr>
          <w:b/>
          <w:sz w:val="28"/>
          <w:szCs w:val="28"/>
          <w:u w:val="single"/>
        </w:rPr>
        <w:t xml:space="preserve"> Assessment Timeline </w:t>
      </w:r>
      <w:r w:rsidR="00052D74">
        <w:rPr>
          <w:b/>
          <w:sz w:val="28"/>
          <w:szCs w:val="28"/>
          <w:u w:val="single"/>
        </w:rPr>
        <w:t xml:space="preserve">June/July </w:t>
      </w:r>
      <w:r>
        <w:rPr>
          <w:b/>
          <w:sz w:val="28"/>
          <w:szCs w:val="28"/>
          <w:u w:val="single"/>
        </w:rPr>
        <w:t>202</w:t>
      </w:r>
      <w:r w:rsidR="002B6854">
        <w:rPr>
          <w:b/>
          <w:sz w:val="28"/>
          <w:szCs w:val="28"/>
          <w:u w:val="single"/>
        </w:rPr>
        <w:t>2</w:t>
      </w:r>
      <w:r>
        <w:rPr>
          <w:b/>
          <w:sz w:val="28"/>
          <w:szCs w:val="28"/>
          <w:u w:val="single"/>
        </w:rPr>
        <w:t>: BTEC Children’s Play, Learning and Development.</w:t>
      </w:r>
    </w:p>
    <w:p w14:paraId="4B5E3992" w14:textId="77777777" w:rsidR="0076045F" w:rsidRDefault="0076045F" w:rsidP="0076045F">
      <w:pPr>
        <w:jc w:val="center"/>
        <w:rPr>
          <w:b/>
          <w:sz w:val="28"/>
          <w:szCs w:val="28"/>
          <w:u w:val="single"/>
        </w:rPr>
      </w:pPr>
    </w:p>
    <w:tbl>
      <w:tblPr>
        <w:tblStyle w:val="TableGrid"/>
        <w:tblW w:w="0" w:type="auto"/>
        <w:tblLook w:val="04A0" w:firstRow="1" w:lastRow="0" w:firstColumn="1" w:lastColumn="0" w:noHBand="0" w:noVBand="1"/>
      </w:tblPr>
      <w:tblGrid>
        <w:gridCol w:w="1980"/>
        <w:gridCol w:w="7030"/>
      </w:tblGrid>
      <w:tr w:rsidR="0076045F" w14:paraId="3CABC053" w14:textId="77777777" w:rsidTr="0076045F">
        <w:tc>
          <w:tcPr>
            <w:tcW w:w="1980" w:type="dxa"/>
          </w:tcPr>
          <w:p w14:paraId="78D37E69" w14:textId="77777777" w:rsidR="0076045F" w:rsidRDefault="0076045F" w:rsidP="0076045F">
            <w:pPr>
              <w:rPr>
                <w:sz w:val="28"/>
                <w:szCs w:val="28"/>
              </w:rPr>
            </w:pPr>
            <w:r>
              <w:rPr>
                <w:sz w:val="28"/>
                <w:szCs w:val="28"/>
              </w:rPr>
              <w:t>Week beginning:</w:t>
            </w:r>
          </w:p>
        </w:tc>
        <w:tc>
          <w:tcPr>
            <w:tcW w:w="7030" w:type="dxa"/>
          </w:tcPr>
          <w:p w14:paraId="64A58352" w14:textId="77777777" w:rsidR="0076045F" w:rsidRDefault="0076045F" w:rsidP="0076045F">
            <w:pPr>
              <w:rPr>
                <w:sz w:val="28"/>
                <w:szCs w:val="28"/>
              </w:rPr>
            </w:pPr>
            <w:r>
              <w:rPr>
                <w:sz w:val="28"/>
                <w:szCs w:val="28"/>
              </w:rPr>
              <w:t>Tasks and Assessment</w:t>
            </w:r>
          </w:p>
        </w:tc>
      </w:tr>
      <w:tr w:rsidR="0076045F" w14:paraId="3FE9585D" w14:textId="77777777" w:rsidTr="0076045F">
        <w:tc>
          <w:tcPr>
            <w:tcW w:w="1980" w:type="dxa"/>
          </w:tcPr>
          <w:p w14:paraId="63009E94" w14:textId="4F71F310" w:rsidR="0076045F" w:rsidRDefault="00052D74" w:rsidP="0076045F">
            <w:pPr>
              <w:rPr>
                <w:sz w:val="28"/>
                <w:szCs w:val="28"/>
              </w:rPr>
            </w:pPr>
            <w:r>
              <w:rPr>
                <w:sz w:val="28"/>
                <w:szCs w:val="28"/>
              </w:rPr>
              <w:t>6</w:t>
            </w:r>
            <w:r w:rsidRPr="00052D74">
              <w:rPr>
                <w:sz w:val="28"/>
                <w:szCs w:val="28"/>
                <w:vertAlign w:val="superscript"/>
              </w:rPr>
              <w:t>th</w:t>
            </w:r>
            <w:r>
              <w:rPr>
                <w:sz w:val="28"/>
                <w:szCs w:val="28"/>
              </w:rPr>
              <w:t xml:space="preserve"> June</w:t>
            </w:r>
          </w:p>
        </w:tc>
        <w:tc>
          <w:tcPr>
            <w:tcW w:w="7030" w:type="dxa"/>
          </w:tcPr>
          <w:p w14:paraId="29D08775" w14:textId="676CC537" w:rsidR="0076045F" w:rsidRDefault="00052D74" w:rsidP="00F92112">
            <w:pPr>
              <w:rPr>
                <w:sz w:val="28"/>
                <w:szCs w:val="28"/>
              </w:rPr>
            </w:pPr>
            <w:r>
              <w:rPr>
                <w:sz w:val="28"/>
                <w:szCs w:val="28"/>
              </w:rPr>
              <w:t>3 lessons this week. This is to complete preparation for Unit 3: Assignment 1. By the Friday 10</w:t>
            </w:r>
            <w:r w:rsidRPr="00052D74">
              <w:rPr>
                <w:sz w:val="28"/>
                <w:szCs w:val="28"/>
                <w:vertAlign w:val="superscript"/>
              </w:rPr>
              <w:t>th</w:t>
            </w:r>
            <w:r>
              <w:rPr>
                <w:sz w:val="28"/>
                <w:szCs w:val="28"/>
              </w:rPr>
              <w:t xml:space="preserve"> June. All preparation needs to be finished for pass, merit and distinction. All resources have been sent to students.</w:t>
            </w:r>
          </w:p>
        </w:tc>
      </w:tr>
      <w:tr w:rsidR="0076045F" w14:paraId="627DB448" w14:textId="77777777" w:rsidTr="0076045F">
        <w:tc>
          <w:tcPr>
            <w:tcW w:w="1980" w:type="dxa"/>
          </w:tcPr>
          <w:p w14:paraId="5D000B8F" w14:textId="04C5C6E9" w:rsidR="0076045F" w:rsidRDefault="00052D74" w:rsidP="0076045F">
            <w:pPr>
              <w:rPr>
                <w:sz w:val="28"/>
                <w:szCs w:val="28"/>
              </w:rPr>
            </w:pPr>
            <w:r>
              <w:rPr>
                <w:sz w:val="28"/>
                <w:szCs w:val="28"/>
              </w:rPr>
              <w:t>13</w:t>
            </w:r>
            <w:r w:rsidRPr="00052D74">
              <w:rPr>
                <w:sz w:val="28"/>
                <w:szCs w:val="28"/>
                <w:vertAlign w:val="superscript"/>
              </w:rPr>
              <w:t>th</w:t>
            </w:r>
            <w:r>
              <w:rPr>
                <w:sz w:val="28"/>
                <w:szCs w:val="28"/>
              </w:rPr>
              <w:t xml:space="preserve"> June</w:t>
            </w:r>
          </w:p>
        </w:tc>
        <w:tc>
          <w:tcPr>
            <w:tcW w:w="7030" w:type="dxa"/>
          </w:tcPr>
          <w:p w14:paraId="52500286" w14:textId="3B66B651" w:rsidR="0076045F" w:rsidRDefault="00052D74" w:rsidP="0076045F">
            <w:pPr>
              <w:rPr>
                <w:sz w:val="28"/>
                <w:szCs w:val="28"/>
              </w:rPr>
            </w:pPr>
            <w:r>
              <w:rPr>
                <w:sz w:val="28"/>
                <w:szCs w:val="28"/>
              </w:rPr>
              <w:t>3 lessons this week of typing up assignment</w:t>
            </w:r>
          </w:p>
        </w:tc>
      </w:tr>
      <w:tr w:rsidR="0076045F" w14:paraId="737C7B36" w14:textId="77777777" w:rsidTr="0076045F">
        <w:tc>
          <w:tcPr>
            <w:tcW w:w="1980" w:type="dxa"/>
          </w:tcPr>
          <w:p w14:paraId="0B7A13B0" w14:textId="5CDCEC8B" w:rsidR="0076045F" w:rsidRDefault="00052D74" w:rsidP="0076045F">
            <w:pPr>
              <w:rPr>
                <w:sz w:val="28"/>
                <w:szCs w:val="28"/>
              </w:rPr>
            </w:pPr>
            <w:r>
              <w:rPr>
                <w:sz w:val="28"/>
                <w:szCs w:val="28"/>
              </w:rPr>
              <w:t>20</w:t>
            </w:r>
            <w:r w:rsidRPr="00052D74">
              <w:rPr>
                <w:sz w:val="28"/>
                <w:szCs w:val="28"/>
                <w:vertAlign w:val="superscript"/>
              </w:rPr>
              <w:t>th</w:t>
            </w:r>
            <w:r>
              <w:rPr>
                <w:sz w:val="28"/>
                <w:szCs w:val="28"/>
              </w:rPr>
              <w:t xml:space="preserve"> June</w:t>
            </w:r>
          </w:p>
        </w:tc>
        <w:tc>
          <w:tcPr>
            <w:tcW w:w="7030" w:type="dxa"/>
          </w:tcPr>
          <w:p w14:paraId="15B59E09" w14:textId="7CCD8377" w:rsidR="0076045F" w:rsidRDefault="00052D74" w:rsidP="0076045F">
            <w:pPr>
              <w:rPr>
                <w:sz w:val="28"/>
                <w:szCs w:val="28"/>
              </w:rPr>
            </w:pPr>
            <w:r>
              <w:rPr>
                <w:sz w:val="28"/>
                <w:szCs w:val="28"/>
              </w:rPr>
              <w:t>Last 3 lessons of typing up assignment. Assignment to be printed and handed to ABI on 24</w:t>
            </w:r>
            <w:r w:rsidRPr="00052D74">
              <w:rPr>
                <w:sz w:val="28"/>
                <w:szCs w:val="28"/>
                <w:vertAlign w:val="superscript"/>
              </w:rPr>
              <w:t>th</w:t>
            </w:r>
            <w:r>
              <w:rPr>
                <w:sz w:val="28"/>
                <w:szCs w:val="28"/>
              </w:rPr>
              <w:t xml:space="preserve"> June.</w:t>
            </w:r>
          </w:p>
        </w:tc>
      </w:tr>
      <w:tr w:rsidR="0076045F" w14:paraId="75BE5037" w14:textId="77777777" w:rsidTr="0076045F">
        <w:tc>
          <w:tcPr>
            <w:tcW w:w="1980" w:type="dxa"/>
          </w:tcPr>
          <w:p w14:paraId="098FAC73" w14:textId="1F5F875B" w:rsidR="0076045F" w:rsidRDefault="00052D74" w:rsidP="0076045F">
            <w:pPr>
              <w:rPr>
                <w:sz w:val="28"/>
                <w:szCs w:val="28"/>
              </w:rPr>
            </w:pPr>
            <w:r>
              <w:rPr>
                <w:sz w:val="28"/>
                <w:szCs w:val="28"/>
              </w:rPr>
              <w:t>27</w:t>
            </w:r>
            <w:r w:rsidRPr="00052D74">
              <w:rPr>
                <w:sz w:val="28"/>
                <w:szCs w:val="28"/>
                <w:vertAlign w:val="superscript"/>
              </w:rPr>
              <w:t>th</w:t>
            </w:r>
            <w:r>
              <w:rPr>
                <w:sz w:val="28"/>
                <w:szCs w:val="28"/>
              </w:rPr>
              <w:t xml:space="preserve"> June </w:t>
            </w:r>
          </w:p>
        </w:tc>
        <w:tc>
          <w:tcPr>
            <w:tcW w:w="7030" w:type="dxa"/>
          </w:tcPr>
          <w:p w14:paraId="4D5FF81D" w14:textId="5BF213AC" w:rsidR="0076045F" w:rsidRDefault="00052D74" w:rsidP="0076045F">
            <w:pPr>
              <w:rPr>
                <w:sz w:val="28"/>
                <w:szCs w:val="28"/>
              </w:rPr>
            </w:pPr>
            <w:r>
              <w:rPr>
                <w:sz w:val="28"/>
                <w:szCs w:val="28"/>
              </w:rPr>
              <w:t>Work Experience this week.</w:t>
            </w:r>
          </w:p>
        </w:tc>
      </w:tr>
      <w:tr w:rsidR="0076045F" w14:paraId="519D45DB" w14:textId="77777777" w:rsidTr="0076045F">
        <w:tc>
          <w:tcPr>
            <w:tcW w:w="1980" w:type="dxa"/>
          </w:tcPr>
          <w:p w14:paraId="21184C76" w14:textId="755EC7CF" w:rsidR="0076045F" w:rsidRDefault="00052D74" w:rsidP="0076045F">
            <w:pPr>
              <w:rPr>
                <w:sz w:val="28"/>
                <w:szCs w:val="28"/>
              </w:rPr>
            </w:pPr>
            <w:r>
              <w:rPr>
                <w:sz w:val="28"/>
                <w:szCs w:val="28"/>
              </w:rPr>
              <w:t>4</w:t>
            </w:r>
            <w:r w:rsidRPr="00052D74">
              <w:rPr>
                <w:sz w:val="28"/>
                <w:szCs w:val="28"/>
                <w:vertAlign w:val="superscript"/>
              </w:rPr>
              <w:t>th</w:t>
            </w:r>
            <w:r>
              <w:rPr>
                <w:sz w:val="28"/>
                <w:szCs w:val="28"/>
              </w:rPr>
              <w:t xml:space="preserve"> July- 18</w:t>
            </w:r>
            <w:r w:rsidRPr="00052D74">
              <w:rPr>
                <w:sz w:val="28"/>
                <w:szCs w:val="28"/>
                <w:vertAlign w:val="superscript"/>
              </w:rPr>
              <w:t>th</w:t>
            </w:r>
            <w:r>
              <w:rPr>
                <w:sz w:val="28"/>
                <w:szCs w:val="28"/>
              </w:rPr>
              <w:t xml:space="preserve"> July</w:t>
            </w:r>
          </w:p>
        </w:tc>
        <w:tc>
          <w:tcPr>
            <w:tcW w:w="7030" w:type="dxa"/>
          </w:tcPr>
          <w:p w14:paraId="3C3A15B9" w14:textId="50244A42" w:rsidR="0076045F" w:rsidRDefault="0076045F" w:rsidP="0076045F">
            <w:pPr>
              <w:pStyle w:val="NormalWeb"/>
              <w:rPr>
                <w:rFonts w:ascii="Times" w:hAnsi="Times"/>
                <w:color w:val="000000"/>
                <w:sz w:val="27"/>
                <w:szCs w:val="27"/>
              </w:rPr>
            </w:pPr>
            <w:r>
              <w:rPr>
                <w:rFonts w:ascii="Times" w:hAnsi="Times"/>
                <w:color w:val="000000"/>
                <w:sz w:val="27"/>
                <w:szCs w:val="27"/>
              </w:rPr>
              <w:t xml:space="preserve"> </w:t>
            </w:r>
            <w:r w:rsidR="00052D74">
              <w:rPr>
                <w:rFonts w:ascii="Times" w:hAnsi="Times"/>
                <w:color w:val="000000"/>
                <w:sz w:val="27"/>
                <w:szCs w:val="27"/>
              </w:rPr>
              <w:t>Only one lesson this week due to Thorpe Park. This will be the lesson where any alterations can be done. If you are at home you should have emailed me your work and I will have emailed you alterations to do.</w:t>
            </w:r>
          </w:p>
          <w:p w14:paraId="3E6CFEE0" w14:textId="5CF032C8" w:rsidR="00052D74" w:rsidRDefault="00052D74" w:rsidP="0076045F">
            <w:pPr>
              <w:pStyle w:val="NormalWeb"/>
              <w:rPr>
                <w:rFonts w:ascii="Times" w:hAnsi="Times"/>
                <w:color w:val="000000"/>
                <w:sz w:val="27"/>
                <w:szCs w:val="27"/>
              </w:rPr>
            </w:pPr>
            <w:r>
              <w:rPr>
                <w:rFonts w:ascii="Times" w:hAnsi="Times"/>
                <w:color w:val="000000"/>
                <w:sz w:val="27"/>
                <w:szCs w:val="27"/>
              </w:rPr>
              <w:t>Final week are presentations. If you are absent you will do this in September.</w:t>
            </w:r>
            <w:bookmarkStart w:id="0" w:name="_GoBack"/>
            <w:bookmarkEnd w:id="0"/>
          </w:p>
          <w:p w14:paraId="1B601F4B" w14:textId="77777777" w:rsidR="0076045F" w:rsidRDefault="0076045F" w:rsidP="0076045F">
            <w:pPr>
              <w:rPr>
                <w:sz w:val="28"/>
                <w:szCs w:val="28"/>
              </w:rPr>
            </w:pPr>
          </w:p>
        </w:tc>
      </w:tr>
    </w:tbl>
    <w:p w14:paraId="198DB296" w14:textId="77777777" w:rsidR="0076045F" w:rsidRPr="0076045F" w:rsidRDefault="0076045F" w:rsidP="0076045F">
      <w:pPr>
        <w:rPr>
          <w:sz w:val="28"/>
          <w:szCs w:val="28"/>
        </w:rPr>
      </w:pPr>
    </w:p>
    <w:sectPr w:rsidR="0076045F" w:rsidRPr="0076045F" w:rsidSect="006979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5F"/>
    <w:rsid w:val="00052D74"/>
    <w:rsid w:val="002B6854"/>
    <w:rsid w:val="00697991"/>
    <w:rsid w:val="0076045F"/>
    <w:rsid w:val="00CA7846"/>
    <w:rsid w:val="00F9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469749"/>
  <w15:chartTrackingRefBased/>
  <w15:docId w15:val="{DF797AF9-6EA2-5345-B4A3-8A3151E2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04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0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2022-06-06T08:33:00Z</dcterms:created>
  <dcterms:modified xsi:type="dcterms:W3CDTF">2022-06-06T08:33:00Z</dcterms:modified>
</cp:coreProperties>
</file>