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10DAD21D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5467A4AC" w:rsidR="00984C9A" w:rsidRDefault="003D01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253526" wp14:editId="36BA0B31">
                                  <wp:extent cx="1176655" cy="998094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panis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0992" cy="100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5467A4AC" w:rsidR="00984C9A" w:rsidRDefault="003D01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253526" wp14:editId="36BA0B31">
                            <wp:extent cx="1176655" cy="998094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panis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0992" cy="100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231A7B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3D012E">
        <w:rPr>
          <w:b/>
          <w:bCs/>
          <w:color w:val="BF8F00" w:themeColor="accent4" w:themeShade="BF"/>
          <w:sz w:val="40"/>
          <w:szCs w:val="40"/>
        </w:rPr>
        <w:t>Spanish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7B0AC9">
        <w:rPr>
          <w:b/>
          <w:bCs/>
          <w:color w:val="BF8F00" w:themeColor="accent4" w:themeShade="BF"/>
          <w:sz w:val="40"/>
          <w:szCs w:val="40"/>
        </w:rPr>
        <w:t xml:space="preserve">TERM </w:t>
      </w:r>
      <w:r w:rsidR="00F27F02">
        <w:rPr>
          <w:b/>
          <w:bCs/>
          <w:color w:val="BF8F00" w:themeColor="accent4" w:themeShade="BF"/>
          <w:sz w:val="40"/>
          <w:szCs w:val="40"/>
        </w:rPr>
        <w:t>4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4350848B" w14:textId="7777777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Pupils have 2 lessons of Spanish a week (one single and one double).  </w:t>
      </w:r>
    </w:p>
    <w:p w14:paraId="02F9AD81" w14:textId="77777777" w:rsidR="00231A7B" w:rsidRDefault="00231A7B" w:rsidP="00231A7B">
      <w:pPr>
        <w:pStyle w:val="ListParagraph"/>
        <w:numPr>
          <w:ilvl w:val="0"/>
          <w:numId w:val="3"/>
        </w:numPr>
      </w:pPr>
      <w:r>
        <w:t xml:space="preserve">Pupils have been given their own copy of the </w:t>
      </w:r>
      <w:r>
        <w:rPr>
          <w:b/>
          <w:bCs/>
          <w:color w:val="BF8F00" w:themeColor="accent4" w:themeShade="BF"/>
        </w:rPr>
        <w:t xml:space="preserve">GCSE Viva </w:t>
      </w:r>
      <w:r w:rsidRPr="00EF738D">
        <w:t xml:space="preserve"> </w:t>
      </w:r>
      <w:r>
        <w:t xml:space="preserve">textbook they also have access to online resources to accompany the textbook </w:t>
      </w:r>
      <w:r w:rsidRPr="00984C9A">
        <w:t>https://pearsonactivelearn.com/</w:t>
      </w:r>
    </w:p>
    <w:p w14:paraId="3F81DBA5" w14:textId="68C0F096" w:rsidR="00231A7B" w:rsidRPr="00D30D02" w:rsidRDefault="00231A7B" w:rsidP="00231A7B">
      <w:pPr>
        <w:pStyle w:val="ListParagraph"/>
        <w:numPr>
          <w:ilvl w:val="0"/>
          <w:numId w:val="3"/>
        </w:numPr>
      </w:pPr>
      <w:r>
        <w:t xml:space="preserve">If absent, pupils should read through the vocabulary for that section of the book </w:t>
      </w:r>
      <w:r w:rsidRPr="003621C2">
        <w:rPr>
          <w:b/>
        </w:rPr>
        <w:t>(</w:t>
      </w:r>
      <w:r w:rsidR="008D5C39" w:rsidRPr="003621C2">
        <w:rPr>
          <w:b/>
          <w:u w:val="single"/>
        </w:rPr>
        <w:t xml:space="preserve">found on pages </w:t>
      </w:r>
      <w:r w:rsidR="00335CB6">
        <w:rPr>
          <w:b/>
          <w:u w:val="single"/>
        </w:rPr>
        <w:t>92-93</w:t>
      </w:r>
      <w:r w:rsidR="00141DB1">
        <w:rPr>
          <w:b/>
          <w:u w:val="single"/>
        </w:rPr>
        <w:t xml:space="preserve"> and also in the pupil work area</w:t>
      </w:r>
      <w:r w:rsidRPr="003621C2">
        <w:rPr>
          <w:b/>
        </w:rPr>
        <w:t>)</w:t>
      </w:r>
      <w:r>
        <w:t xml:space="preserve"> and then work through all of the exercises (with the exception of the listening tasks). Pupils should copy the relevant vocabulary in to their folders and learn it. For extension</w:t>
      </w:r>
      <w:r w:rsidR="00302A6E">
        <w:t>,</w:t>
      </w:r>
      <w:r>
        <w:t xml:space="preserve"> they could also look at lessons on BBC Bitesize or Oak Academy where there are a range of topic areas to extend their learning.  Pupils can also use the </w:t>
      </w:r>
      <w:proofErr w:type="spellStart"/>
      <w:r>
        <w:t>Linguascope</w:t>
      </w:r>
      <w:proofErr w:type="spellEnd"/>
      <w:r w:rsidR="001F6F90">
        <w:t xml:space="preserve"> </w:t>
      </w:r>
      <w:r w:rsidR="001F6F90">
        <w:rPr>
          <w:color w:val="000000"/>
          <w:sz w:val="27"/>
          <w:szCs w:val="27"/>
        </w:rPr>
        <w:t xml:space="preserve">(Username is </w:t>
      </w:r>
      <w:proofErr w:type="spellStart"/>
      <w:r w:rsidR="0090413A">
        <w:rPr>
          <w:color w:val="000000"/>
          <w:sz w:val="27"/>
          <w:szCs w:val="27"/>
        </w:rPr>
        <w:t>k</w:t>
      </w:r>
      <w:r w:rsidR="001F6F90">
        <w:rPr>
          <w:color w:val="000000"/>
          <w:sz w:val="27"/>
          <w:szCs w:val="27"/>
        </w:rPr>
        <w:t>ingshill</w:t>
      </w:r>
      <w:proofErr w:type="spellEnd"/>
      <w:r w:rsidR="001F6F90">
        <w:rPr>
          <w:color w:val="000000"/>
          <w:sz w:val="27"/>
          <w:szCs w:val="27"/>
        </w:rPr>
        <w:t>, password is mfl123* ) or Quizlet websites</w:t>
      </w:r>
    </w:p>
    <w:p w14:paraId="65A6A23D" w14:textId="77777777" w:rsidR="00D30D02" w:rsidRDefault="00D30D02" w:rsidP="00D30D02">
      <w:pPr>
        <w:pStyle w:val="ListParagraph"/>
        <w:numPr>
          <w:ilvl w:val="0"/>
          <w:numId w:val="3"/>
        </w:numPr>
      </w:pPr>
      <w:r w:rsidRPr="006318D3">
        <w:rPr>
          <w:b/>
        </w:rPr>
        <w:t>Extension task –</w:t>
      </w:r>
      <w:r>
        <w:t xml:space="preserve"> Pupils can also work on their GCSE speaking questions which are on the next page.</w:t>
      </w:r>
    </w:p>
    <w:p w14:paraId="73D4221B" w14:textId="40F718AB" w:rsidR="00231A7B" w:rsidRDefault="00231A7B" w:rsidP="00231A7B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 w:rsidR="00A501A3">
        <w:t xml:space="preserve"> will be set on</w:t>
      </w:r>
      <w:r w:rsidR="001F6F90">
        <w:t xml:space="preserve"> Satchel One/</w:t>
      </w:r>
      <w:r w:rsidR="00A501A3">
        <w:t xml:space="preserve"> Show my Homework</w:t>
      </w:r>
      <w:r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5245"/>
        <w:gridCol w:w="2693"/>
      </w:tblGrid>
      <w:tr w:rsidR="00EF738D" w14:paraId="76BECF05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5245" w:type="dxa"/>
            <w:shd w:val="clear" w:color="auto" w:fill="FFE599" w:themeFill="accent4" w:themeFillTint="66"/>
          </w:tcPr>
          <w:p w14:paraId="35734363" w14:textId="77777777" w:rsidR="0050241D" w:rsidRDefault="00231A7B">
            <w:pPr>
              <w:rPr>
                <w:b/>
                <w:bCs/>
              </w:rPr>
            </w:pPr>
            <w:r>
              <w:rPr>
                <w:b/>
                <w:bCs/>
              </w:rPr>
              <w:t>Work Set</w:t>
            </w:r>
          </w:p>
          <w:p w14:paraId="4A0B9424" w14:textId="469E96E5" w:rsidR="00231A7B" w:rsidRPr="00D5583B" w:rsidRDefault="00231A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(Viva GCSE- </w:t>
            </w:r>
            <w:r w:rsidR="008D5C39">
              <w:rPr>
                <w:b/>
                <w:bCs/>
                <w:u w:val="single"/>
              </w:rPr>
              <w:t xml:space="preserve">Chapter </w:t>
            </w:r>
            <w:r w:rsidR="00F27F02">
              <w:rPr>
                <w:b/>
                <w:bCs/>
                <w:u w:val="single"/>
              </w:rPr>
              <w:t>4</w:t>
            </w:r>
            <w:r w:rsidR="002E55AB">
              <w:rPr>
                <w:b/>
                <w:bCs/>
                <w:u w:val="single"/>
              </w:rPr>
              <w:t xml:space="preserve">  </w:t>
            </w:r>
            <w:bookmarkStart w:id="0" w:name="_GoBack"/>
            <w:bookmarkEnd w:id="0"/>
            <w:proofErr w:type="spellStart"/>
            <w:r w:rsidR="002E55AB">
              <w:rPr>
                <w:b/>
                <w:bCs/>
                <w:u w:val="single"/>
              </w:rPr>
              <w:t>intereses</w:t>
            </w:r>
            <w:proofErr w:type="spellEnd"/>
            <w:r w:rsidR="002E55AB">
              <w:rPr>
                <w:b/>
                <w:bCs/>
                <w:u w:val="single"/>
              </w:rPr>
              <w:t xml:space="preserve"> e </w:t>
            </w:r>
            <w:proofErr w:type="spellStart"/>
            <w:r w:rsidR="002E55AB">
              <w:rPr>
                <w:b/>
                <w:bCs/>
                <w:u w:val="single"/>
              </w:rPr>
              <w:t>influencias</w:t>
            </w:r>
            <w:proofErr w:type="spellEnd"/>
            <w:r w:rsidRPr="00575C30">
              <w:rPr>
                <w:b/>
                <w:bCs/>
                <w:u w:val="single"/>
              </w:rPr>
              <w:t>)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14:paraId="6E580FF0" w14:textId="79C79EE8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43685D81" w:rsidR="00EF738D" w:rsidRPr="00D5583B" w:rsidRDefault="00EF738D" w:rsidP="00EF738D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F27F02" w14:paraId="1E7168FD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2E5B42ED" w14:textId="77777777" w:rsidR="00F27F02" w:rsidRDefault="00F27F02" w:rsidP="00F27F02">
            <w:r>
              <w:t>28</w:t>
            </w:r>
            <w:r w:rsidRPr="00B5645F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42009E67" w14:textId="08102EFC" w:rsidR="00F27F02" w:rsidRDefault="00F27F02" w:rsidP="00F27F02"/>
        </w:tc>
        <w:tc>
          <w:tcPr>
            <w:tcW w:w="5245" w:type="dxa"/>
          </w:tcPr>
          <w:p w14:paraId="0538D17D" w14:textId="77777777" w:rsidR="0099165D" w:rsidRDefault="0099165D" w:rsidP="009916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Punto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partida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  <w:p w14:paraId="0D95D544" w14:textId="0F40E36F" w:rsidR="0099165D" w:rsidRDefault="0099165D" w:rsidP="0099165D">
            <w:pPr>
              <w:pStyle w:val="ListParagraph"/>
              <w:numPr>
                <w:ilvl w:val="0"/>
                <w:numId w:val="5"/>
              </w:numPr>
            </w:pPr>
            <w:r>
              <w:t>Talking about TV programmes and films</w:t>
            </w:r>
          </w:p>
          <w:p w14:paraId="41C8F396" w14:textId="4761D198" w:rsidR="00F27F02" w:rsidRPr="00905B52" w:rsidRDefault="0099165D" w:rsidP="0099165D">
            <w:pPr>
              <w:pStyle w:val="ListParagraph"/>
              <w:numPr>
                <w:ilvl w:val="0"/>
                <w:numId w:val="5"/>
              </w:numPr>
            </w:pPr>
            <w:r>
              <w:t>Using adjectives of nationality</w:t>
            </w:r>
          </w:p>
        </w:tc>
        <w:tc>
          <w:tcPr>
            <w:tcW w:w="2693" w:type="dxa"/>
          </w:tcPr>
          <w:p w14:paraId="688599F3" w14:textId="77777777" w:rsidR="00F27F02" w:rsidRDefault="00F27F02" w:rsidP="00F27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p74-75</w:t>
            </w:r>
          </w:p>
          <w:p w14:paraId="25C497C4" w14:textId="159FD770" w:rsidR="00F27F02" w:rsidRPr="00EF738D" w:rsidRDefault="00F27F02" w:rsidP="00F27F02">
            <w:pPr>
              <w:rPr>
                <w:color w:val="000000" w:themeColor="text1"/>
              </w:rPr>
            </w:pPr>
          </w:p>
        </w:tc>
      </w:tr>
      <w:tr w:rsidR="00F27F02" w14:paraId="075CDEE3" w14:textId="77777777" w:rsidTr="002958A7">
        <w:trPr>
          <w:trHeight w:val="827"/>
        </w:trPr>
        <w:tc>
          <w:tcPr>
            <w:tcW w:w="1838" w:type="dxa"/>
            <w:shd w:val="clear" w:color="auto" w:fill="FFE599" w:themeFill="accent4" w:themeFillTint="66"/>
          </w:tcPr>
          <w:p w14:paraId="7E23596F" w14:textId="77777777" w:rsidR="00F27F02" w:rsidRDefault="00F27F02" w:rsidP="00F27F02">
            <w:r>
              <w:t>7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4D383911" w14:textId="76CC48FB" w:rsidR="00F27F02" w:rsidRDefault="00F27F02" w:rsidP="00F27F02"/>
        </w:tc>
        <w:tc>
          <w:tcPr>
            <w:tcW w:w="5245" w:type="dxa"/>
          </w:tcPr>
          <w:p w14:paraId="1E6DFD7C" w14:textId="77777777" w:rsidR="0099165D" w:rsidRDefault="0099165D" w:rsidP="009916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Punto de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partida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and ¿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Qué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sueles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hacer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5E566E34" w14:textId="19D507FD" w:rsidR="0099165D" w:rsidRPr="0099165D" w:rsidRDefault="0099165D" w:rsidP="0099165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99165D">
              <w:rPr>
                <w:color w:val="000000" w:themeColor="text1"/>
              </w:rPr>
              <w:t>Talking about free time activities and what you usually do</w:t>
            </w:r>
          </w:p>
          <w:p w14:paraId="44EAFD9C" w14:textId="1DA08714" w:rsidR="00F27F02" w:rsidRPr="0099165D" w:rsidRDefault="00F27F02" w:rsidP="0099165D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DEA136F" w14:textId="120EF0C2" w:rsidR="00F27F02" w:rsidRPr="00F27F02" w:rsidRDefault="00F27F02" w:rsidP="00F27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F02">
              <w:rPr>
                <w:rFonts w:ascii="Arial" w:hAnsi="Arial" w:cs="Arial"/>
                <w:b/>
                <w:bCs/>
                <w:sz w:val="20"/>
                <w:szCs w:val="20"/>
              </w:rPr>
              <w:t>p72-73</w:t>
            </w:r>
          </w:p>
          <w:p w14:paraId="4B94D5A5" w14:textId="6236ED42" w:rsidR="00F27F02" w:rsidRDefault="00F27F02" w:rsidP="00F27F02">
            <w:r w:rsidRPr="00F27F02">
              <w:rPr>
                <w:rFonts w:ascii="Arial" w:hAnsi="Arial" w:cs="Arial"/>
                <w:b/>
                <w:bCs/>
                <w:sz w:val="20"/>
                <w:szCs w:val="20"/>
              </w:rPr>
              <w:t>p76-77</w:t>
            </w:r>
          </w:p>
        </w:tc>
      </w:tr>
      <w:tr w:rsidR="00F27F02" w14:paraId="3656B9AB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2D2AE146" w14:textId="77777777" w:rsidR="00F27F02" w:rsidRDefault="00F27F02" w:rsidP="00F27F02">
            <w:r>
              <w:t>14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45FB0818" w14:textId="6F9F9755" w:rsidR="00F27F02" w:rsidRDefault="00F27F02" w:rsidP="00F27F02"/>
        </w:tc>
        <w:tc>
          <w:tcPr>
            <w:tcW w:w="5245" w:type="dxa"/>
          </w:tcPr>
          <w:p w14:paraId="23068B96" w14:textId="77777777" w:rsidR="00871864" w:rsidRDefault="00871864" w:rsidP="00871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Fanático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deporte</w:t>
            </w:r>
            <w:proofErr w:type="spellEnd"/>
          </w:p>
          <w:p w14:paraId="76A7EBDF" w14:textId="2DBD8F77" w:rsidR="00871864" w:rsidRPr="00871864" w:rsidRDefault="00871864" w:rsidP="0087186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71864">
              <w:rPr>
                <w:color w:val="000000" w:themeColor="text1"/>
              </w:rPr>
              <w:t>Talking about sports</w:t>
            </w:r>
          </w:p>
          <w:p w14:paraId="049F31CB" w14:textId="4BC8F4F4" w:rsidR="00F27F02" w:rsidRPr="00871864" w:rsidRDefault="00871864" w:rsidP="0087186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871864">
              <w:rPr>
                <w:color w:val="000000" w:themeColor="text1"/>
              </w:rPr>
              <w:t>Listening for different tenses</w:t>
            </w:r>
          </w:p>
        </w:tc>
        <w:tc>
          <w:tcPr>
            <w:tcW w:w="2693" w:type="dxa"/>
          </w:tcPr>
          <w:p w14:paraId="3B051E7F" w14:textId="77777777" w:rsidR="00F27F02" w:rsidRDefault="00F27F02" w:rsidP="00F27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p78-79</w:t>
            </w:r>
          </w:p>
          <w:p w14:paraId="53128261" w14:textId="3018A69A" w:rsidR="00F27F02" w:rsidRDefault="00F27F02" w:rsidP="00F27F02"/>
        </w:tc>
      </w:tr>
      <w:tr w:rsidR="00F27F02" w14:paraId="4101652C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61110E46" w14:textId="77777777" w:rsidR="00F27F02" w:rsidRDefault="00F27F02" w:rsidP="00F27F02">
            <w:r>
              <w:t>21</w:t>
            </w:r>
            <w:r w:rsidRPr="00B5645F">
              <w:rPr>
                <w:vertAlign w:val="superscript"/>
              </w:rPr>
              <w:t>st</w:t>
            </w:r>
            <w:r>
              <w:t xml:space="preserve"> March</w:t>
            </w:r>
          </w:p>
          <w:p w14:paraId="4B99056E" w14:textId="04570E23" w:rsidR="00F27F02" w:rsidRDefault="00F27F02" w:rsidP="00F27F02"/>
        </w:tc>
        <w:tc>
          <w:tcPr>
            <w:tcW w:w="5245" w:type="dxa"/>
          </w:tcPr>
          <w:p w14:paraId="431A7C33" w14:textId="77777777" w:rsidR="00871864" w:rsidRDefault="00871864" w:rsidP="00871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momento</w:t>
            </w:r>
            <w:proofErr w:type="spellEnd"/>
          </w:p>
          <w:p w14:paraId="1B07CB2E" w14:textId="7C930D84" w:rsidR="00871864" w:rsidRDefault="00871864" w:rsidP="00871864">
            <w:pPr>
              <w:pStyle w:val="ListParagraph"/>
              <w:numPr>
                <w:ilvl w:val="0"/>
                <w:numId w:val="5"/>
              </w:numPr>
            </w:pPr>
            <w:r>
              <w:t xml:space="preserve">Talking about </w:t>
            </w:r>
            <w:proofErr w:type="spellStart"/>
            <w:r>
              <w:t>whats</w:t>
            </w:r>
            <w:proofErr w:type="spellEnd"/>
            <w:r>
              <w:t xml:space="preserve"> trending</w:t>
            </w:r>
          </w:p>
          <w:p w14:paraId="1299C43A" w14:textId="504B372D" w:rsidR="00F27F02" w:rsidRPr="006525AD" w:rsidRDefault="00871864" w:rsidP="00871864">
            <w:pPr>
              <w:pStyle w:val="ListParagraph"/>
              <w:numPr>
                <w:ilvl w:val="0"/>
                <w:numId w:val="5"/>
              </w:numPr>
            </w:pPr>
            <w:r>
              <w:t>Using words which have more than one meaning</w:t>
            </w:r>
          </w:p>
        </w:tc>
        <w:tc>
          <w:tcPr>
            <w:tcW w:w="2693" w:type="dxa"/>
          </w:tcPr>
          <w:p w14:paraId="4DDBEF00" w14:textId="663BBC73" w:rsidR="00F27F02" w:rsidRDefault="00F27F02" w:rsidP="00F27F02">
            <w:r w:rsidRPr="00F27F02">
              <w:rPr>
                <w:rFonts w:ascii="Arial" w:hAnsi="Arial" w:cs="Arial"/>
                <w:b/>
                <w:bCs/>
                <w:sz w:val="20"/>
                <w:szCs w:val="20"/>
              </w:rPr>
              <w:t>P80-81</w:t>
            </w:r>
          </w:p>
        </w:tc>
      </w:tr>
      <w:tr w:rsidR="00F27F02" w14:paraId="3CF2D8B6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665D7715" w14:textId="77777777" w:rsidR="00F27F02" w:rsidRDefault="00F27F02" w:rsidP="00F27F02">
            <w:r>
              <w:t>28</w:t>
            </w:r>
            <w:r w:rsidRPr="00B5645F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0FB78278" w14:textId="468472D8" w:rsidR="00F27F02" w:rsidRDefault="00F27F02" w:rsidP="00F27F02"/>
        </w:tc>
        <w:tc>
          <w:tcPr>
            <w:tcW w:w="5245" w:type="dxa"/>
          </w:tcPr>
          <w:p w14:paraId="5CDD0C7F" w14:textId="77777777" w:rsidR="00F27F02" w:rsidRDefault="00871864" w:rsidP="00871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71864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871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1864">
              <w:rPr>
                <w:rFonts w:ascii="Arial" w:hAnsi="Arial" w:cs="Arial"/>
                <w:b/>
                <w:bCs/>
                <w:sz w:val="20"/>
                <w:szCs w:val="20"/>
              </w:rPr>
              <w:t>directo</w:t>
            </w:r>
            <w:proofErr w:type="spellEnd"/>
            <w:r w:rsidRPr="00871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871864">
              <w:rPr>
                <w:rFonts w:ascii="Arial" w:hAnsi="Arial" w:cs="Arial"/>
                <w:b/>
                <w:bCs/>
                <w:sz w:val="20"/>
                <w:szCs w:val="20"/>
              </w:rPr>
              <w:t>Modelos</w:t>
            </w:r>
            <w:proofErr w:type="spellEnd"/>
            <w:r w:rsidRPr="00871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871864">
              <w:rPr>
                <w:rFonts w:ascii="Arial" w:hAnsi="Arial" w:cs="Arial"/>
                <w:b/>
                <w:bCs/>
                <w:sz w:val="20"/>
                <w:szCs w:val="20"/>
              </w:rPr>
              <w:t>seguir</w:t>
            </w:r>
            <w:proofErr w:type="spellEnd"/>
          </w:p>
          <w:p w14:paraId="2524F63A" w14:textId="648DC81F" w:rsidR="00871864" w:rsidRDefault="00871864" w:rsidP="00871864">
            <w:pPr>
              <w:pStyle w:val="ListParagraph"/>
              <w:numPr>
                <w:ilvl w:val="0"/>
                <w:numId w:val="5"/>
              </w:numPr>
            </w:pPr>
            <w:r>
              <w:t>Discussing different types of entertainment</w:t>
            </w:r>
          </w:p>
          <w:p w14:paraId="1C6AE625" w14:textId="7A3D09D0" w:rsidR="00871864" w:rsidRDefault="00871864" w:rsidP="00871864">
            <w:pPr>
              <w:pStyle w:val="ListParagraph"/>
              <w:numPr>
                <w:ilvl w:val="0"/>
                <w:numId w:val="5"/>
              </w:numPr>
            </w:pPr>
            <w:r>
              <w:t>Talking about who inspires you</w:t>
            </w:r>
          </w:p>
          <w:p w14:paraId="1FC39945" w14:textId="224F5A9A" w:rsidR="00871864" w:rsidRDefault="00871864" w:rsidP="00871864">
            <w:pPr>
              <w:pStyle w:val="ListParagraph"/>
              <w:numPr>
                <w:ilvl w:val="0"/>
                <w:numId w:val="5"/>
              </w:numPr>
            </w:pPr>
            <w:r>
              <w:t>Talking about dates</w:t>
            </w:r>
          </w:p>
        </w:tc>
        <w:tc>
          <w:tcPr>
            <w:tcW w:w="2693" w:type="dxa"/>
          </w:tcPr>
          <w:p w14:paraId="1E41329A" w14:textId="77CC0D63" w:rsidR="00F27F02" w:rsidRPr="00F27F02" w:rsidRDefault="00F27F02" w:rsidP="00F27F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F02">
              <w:rPr>
                <w:rFonts w:ascii="Arial" w:hAnsi="Arial" w:cs="Arial"/>
                <w:b/>
                <w:bCs/>
                <w:sz w:val="20"/>
                <w:szCs w:val="20"/>
              </w:rPr>
              <w:t>p82-83</w:t>
            </w:r>
          </w:p>
          <w:p w14:paraId="0562CB0E" w14:textId="6A2A7E3B" w:rsidR="00F27F02" w:rsidRDefault="00F27F02" w:rsidP="00F27F02">
            <w:r w:rsidRPr="00F27F02">
              <w:rPr>
                <w:rFonts w:ascii="Arial" w:hAnsi="Arial" w:cs="Arial"/>
                <w:b/>
                <w:bCs/>
                <w:sz w:val="20"/>
                <w:szCs w:val="20"/>
              </w:rPr>
              <w:t>p84-85</w:t>
            </w:r>
          </w:p>
        </w:tc>
      </w:tr>
      <w:tr w:rsidR="00F27F02" w14:paraId="62EBF3C5" w14:textId="77777777" w:rsidTr="002958A7">
        <w:tc>
          <w:tcPr>
            <w:tcW w:w="1838" w:type="dxa"/>
            <w:shd w:val="clear" w:color="auto" w:fill="FFE599" w:themeFill="accent4" w:themeFillTint="66"/>
          </w:tcPr>
          <w:p w14:paraId="2AAE50CC" w14:textId="77777777" w:rsidR="00F27F02" w:rsidRDefault="00F27F02" w:rsidP="00F27F02">
            <w:r>
              <w:t>4</w:t>
            </w:r>
            <w:r w:rsidRPr="00B5645F">
              <w:rPr>
                <w:vertAlign w:val="superscript"/>
              </w:rPr>
              <w:t>th</w:t>
            </w:r>
            <w:r>
              <w:t xml:space="preserve"> April</w:t>
            </w:r>
          </w:p>
          <w:p w14:paraId="6D98A12B" w14:textId="70AA6F59" w:rsidR="00F27F02" w:rsidRDefault="00F27F02" w:rsidP="00F27F02"/>
        </w:tc>
        <w:tc>
          <w:tcPr>
            <w:tcW w:w="5245" w:type="dxa"/>
          </w:tcPr>
          <w:p w14:paraId="2946DB82" w14:textId="1455E680" w:rsidR="00F27F02" w:rsidRPr="007010BC" w:rsidRDefault="00F27F02" w:rsidP="00F27F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REVISION </w:t>
            </w:r>
            <w:r>
              <w:rPr>
                <w:b/>
                <w:color w:val="000000" w:themeColor="text1"/>
              </w:rPr>
              <w:t xml:space="preserve">AND </w:t>
            </w:r>
            <w:r>
              <w:rPr>
                <w:color w:val="000000" w:themeColor="text1"/>
              </w:rPr>
              <w:t>ASSESSMENTS</w:t>
            </w:r>
          </w:p>
        </w:tc>
        <w:tc>
          <w:tcPr>
            <w:tcW w:w="2693" w:type="dxa"/>
          </w:tcPr>
          <w:p w14:paraId="14E6D79D" w14:textId="120999E8" w:rsidR="002E55AB" w:rsidRPr="002E55AB" w:rsidRDefault="002E55AB" w:rsidP="00F27F02">
            <w:pPr>
              <w:rPr>
                <w:b/>
              </w:rPr>
            </w:pPr>
            <w:r w:rsidRPr="002E55AB">
              <w:rPr>
                <w:b/>
              </w:rPr>
              <w:t>Revision pages 188-189</w:t>
            </w:r>
          </w:p>
          <w:p w14:paraId="5997CC1D" w14:textId="1562178D" w:rsidR="00F27F02" w:rsidRDefault="00F27F02" w:rsidP="00F27F02">
            <w:r>
              <w:t>Please email your teacher for the assessment papers if you are absent.</w:t>
            </w:r>
          </w:p>
        </w:tc>
      </w:tr>
    </w:tbl>
    <w:p w14:paraId="6B699379" w14:textId="7C5F5001" w:rsidR="003C03F3" w:rsidRDefault="003C03F3"/>
    <w:p w14:paraId="6F8D3344" w14:textId="16F4B01E" w:rsidR="00F27F02" w:rsidRDefault="00F27F02"/>
    <w:p w14:paraId="44151E7A" w14:textId="793F1545" w:rsidR="00F27F02" w:rsidRDefault="00F27F02"/>
    <w:p w14:paraId="041FE7F0" w14:textId="57119D01" w:rsidR="00F27F02" w:rsidRDefault="00F27F02"/>
    <w:p w14:paraId="59C11FC1" w14:textId="77777777" w:rsidR="00F27F02" w:rsidRDefault="00F27F02"/>
    <w:p w14:paraId="652D4631" w14:textId="77777777" w:rsidR="00F80A86" w:rsidRDefault="002958A7" w:rsidP="00F80A86">
      <w:pPr>
        <w:tabs>
          <w:tab w:val="left" w:pos="1110"/>
          <w:tab w:val="center" w:pos="451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ab/>
      </w:r>
      <w:r w:rsidR="00F80A86">
        <w:rPr>
          <w:rFonts w:ascii="Comic Sans MS" w:hAnsi="Comic Sans MS"/>
          <w:b/>
          <w:sz w:val="28"/>
          <w:szCs w:val="28"/>
        </w:rPr>
        <w:tab/>
      </w:r>
      <w:r w:rsidR="00F80A86">
        <w:rPr>
          <w:rFonts w:ascii="Comic Sans MS" w:hAnsi="Comic Sans MS"/>
          <w:b/>
          <w:sz w:val="28"/>
          <w:szCs w:val="28"/>
        </w:rPr>
        <w:tab/>
      </w:r>
      <w:r w:rsidR="00F80A86"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4DD688FD" wp14:editId="3A5235A4">
            <wp:simplePos x="0" y="0"/>
            <wp:positionH relativeFrom="column">
              <wp:posOffset>-666750</wp:posOffset>
            </wp:positionH>
            <wp:positionV relativeFrom="paragraph">
              <wp:posOffset>-638175</wp:posOffset>
            </wp:positionV>
            <wp:extent cx="2981325" cy="2557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5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AA7F6" w14:textId="77777777" w:rsidR="00F80A86" w:rsidRDefault="00F80A86" w:rsidP="00F80A86">
      <w:pPr>
        <w:jc w:val="center"/>
        <w:rPr>
          <w:rFonts w:ascii="Comic Sans MS" w:hAnsi="Comic Sans MS"/>
          <w:b/>
          <w:sz w:val="28"/>
          <w:szCs w:val="28"/>
        </w:rPr>
      </w:pPr>
    </w:p>
    <w:p w14:paraId="093A39E6" w14:textId="77777777" w:rsidR="00F80A86" w:rsidRDefault="00F80A86" w:rsidP="00F80A86">
      <w:pPr>
        <w:jc w:val="center"/>
        <w:rPr>
          <w:rFonts w:ascii="Comic Sans MS" w:hAnsi="Comic Sans MS"/>
          <w:b/>
          <w:sz w:val="28"/>
          <w:szCs w:val="28"/>
        </w:rPr>
      </w:pPr>
    </w:p>
    <w:p w14:paraId="19CBE281" w14:textId="7EE0A559" w:rsidR="00F80A86" w:rsidRDefault="00F80A86" w:rsidP="00F80A86">
      <w:pPr>
        <w:jc w:val="center"/>
        <w:rPr>
          <w:rFonts w:ascii="Comic Sans MS" w:hAnsi="Comic Sans MS"/>
          <w:b/>
          <w:sz w:val="160"/>
          <w:szCs w:val="160"/>
        </w:rPr>
      </w:pPr>
      <w:r>
        <w:rPr>
          <w:rFonts w:ascii="Comic Sans MS" w:hAnsi="Comic Sans MS"/>
          <w:b/>
          <w:sz w:val="160"/>
          <w:szCs w:val="160"/>
        </w:rPr>
        <w:t>GCSE Spanish Speaking Booklet</w:t>
      </w:r>
    </w:p>
    <w:p w14:paraId="0B344032" w14:textId="77777777" w:rsidR="00F80A86" w:rsidRPr="00002C60" w:rsidRDefault="00F80A86" w:rsidP="00F80A86">
      <w:pPr>
        <w:jc w:val="center"/>
        <w:rPr>
          <w:rFonts w:ascii="Comic Sans MS" w:hAnsi="Comic Sans MS"/>
          <w:b/>
          <w:sz w:val="160"/>
          <w:szCs w:val="160"/>
        </w:rPr>
      </w:pPr>
    </w:p>
    <w:p w14:paraId="3DBD4050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2059018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19D3273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56A53068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A3EDC53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2367E5">
        <w:rPr>
          <w:rFonts w:ascii="Comic Sans MS" w:hAnsi="Comic Sans MS"/>
          <w:b/>
          <w:sz w:val="60"/>
          <w:szCs w:val="60"/>
        </w:rPr>
        <w:lastRenderedPageBreak/>
        <w:t>Theme 1</w:t>
      </w:r>
      <w:r>
        <w:rPr>
          <w:rFonts w:ascii="Comic Sans MS" w:hAnsi="Comic Sans MS"/>
          <w:b/>
          <w:sz w:val="60"/>
          <w:szCs w:val="60"/>
        </w:rPr>
        <w:t xml:space="preserve"> </w:t>
      </w:r>
      <w:r w:rsidRPr="00784477">
        <w:rPr>
          <w:rFonts w:ascii="Comic Sans MS" w:hAnsi="Comic Sans MS"/>
          <w:b/>
          <w:sz w:val="28"/>
          <w:szCs w:val="28"/>
        </w:rPr>
        <w:t>Module 3 – Me, my family and friends; Technology in everyday life</w:t>
      </w:r>
    </w:p>
    <w:p w14:paraId="78972E1F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¿Cómo es tu mejor amigo/a descríbelo/a:</w:t>
      </w:r>
    </w:p>
    <w:p w14:paraId="5AD1508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0B08DC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¿Qué planes tienes para el futuro en tu vida personal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? </w:t>
      </w:r>
    </w:p>
    <w:p w14:paraId="615FB424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A936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¿Cómo usaste las redes sociales el fin de semana pasado</w:t>
      </w:r>
      <w:r w:rsidRPr="003C34D8">
        <w:rPr>
          <w:rFonts w:ascii="Comic Sans MS" w:hAnsi="Comic Sans MS"/>
          <w:sz w:val="28"/>
          <w:szCs w:val="28"/>
          <w:lang w:val="es-CL"/>
        </w:rPr>
        <w:t>?</w:t>
      </w:r>
    </w:p>
    <w:p w14:paraId="0EFE582F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9B533" w14:textId="77777777" w:rsidR="00F80A86" w:rsidRPr="003C34D8" w:rsidRDefault="00F80A86" w:rsidP="00F80A86">
      <w:pPr>
        <w:pStyle w:val="ListParagraph"/>
        <w:numPr>
          <w:ilvl w:val="0"/>
          <w:numId w:val="6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¿Te llevas bien con tu familia? ¿Por qué (no)?</w:t>
      </w:r>
    </w:p>
    <w:p w14:paraId="13F9533A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A888C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550B4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0005EE2C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4 – Free-time activities (music, cinema and TV, sport)</w:t>
      </w:r>
    </w:p>
    <w:p w14:paraId="7E8ECD38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sueles hacer en tus ratos libres?</w:t>
      </w:r>
    </w:p>
    <w:p w14:paraId="4763E93C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78F37" w14:textId="77777777" w:rsidR="00F80A86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película </w:t>
      </w:r>
      <w:r>
        <w:rPr>
          <w:rFonts w:ascii="Comic Sans MS" w:hAnsi="Comic Sans MS"/>
          <w:sz w:val="28"/>
          <w:szCs w:val="28"/>
          <w:lang w:val="es-CL"/>
        </w:rPr>
        <w:t>viste la semana pasada? Descríbela</w:t>
      </w:r>
    </w:p>
    <w:p w14:paraId="5A3E2AD0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D54BE" w14:textId="77777777" w:rsidR="00F80A86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Háblame de un conciert</w:t>
      </w:r>
      <w:r>
        <w:rPr>
          <w:rFonts w:ascii="Comic Sans MS" w:hAnsi="Comic Sans MS"/>
          <w:sz w:val="28"/>
          <w:szCs w:val="28"/>
          <w:lang w:val="es-CL"/>
        </w:rPr>
        <w:t>o al que vas a ir en el futuro.</w:t>
      </w:r>
    </w:p>
    <w:p w14:paraId="1AA8B513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74848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deportes te gustaría practicar en el fututo? ¿Por qué? </w:t>
      </w:r>
    </w:p>
    <w:p w14:paraId="44DCDCB4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BCA77" w14:textId="77777777" w:rsidR="00F80A86" w:rsidRPr="003C34D8" w:rsidRDefault="00F80A86" w:rsidP="00F80A86">
      <w:pPr>
        <w:pStyle w:val="ListParagraph"/>
        <w:numPr>
          <w:ilvl w:val="0"/>
          <w:numId w:val="7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deportes solías practicar cuando eras niño/a?</w:t>
      </w:r>
    </w:p>
    <w:p w14:paraId="276338B5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34CCD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5C260E2B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</w:p>
    <w:p w14:paraId="3AFA5C37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6 –</w:t>
      </w:r>
      <w:r>
        <w:rPr>
          <w:rFonts w:ascii="Comic Sans MS" w:hAnsi="Comic Sans MS"/>
          <w:b/>
          <w:sz w:val="28"/>
          <w:szCs w:val="28"/>
        </w:rPr>
        <w:t>F</w:t>
      </w:r>
      <w:r w:rsidRPr="00784477">
        <w:rPr>
          <w:rFonts w:ascii="Comic Sans MS" w:hAnsi="Comic Sans MS"/>
          <w:b/>
          <w:sz w:val="28"/>
          <w:szCs w:val="28"/>
        </w:rPr>
        <w:t xml:space="preserve">estivals </w:t>
      </w:r>
      <w:r>
        <w:rPr>
          <w:rFonts w:ascii="Comic Sans MS" w:hAnsi="Comic Sans MS"/>
          <w:b/>
          <w:sz w:val="28"/>
          <w:szCs w:val="28"/>
        </w:rPr>
        <w:t>and celebrations- Food and eating out</w:t>
      </w:r>
    </w:p>
    <w:p w14:paraId="31B08698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te gusta comer? </w:t>
      </w:r>
      <w:r>
        <w:rPr>
          <w:rFonts w:ascii="Comic Sans MS" w:hAnsi="Comic Sans MS"/>
          <w:sz w:val="28"/>
          <w:szCs w:val="28"/>
          <w:lang w:val="es-CL"/>
        </w:rPr>
        <w:t xml:space="preserve"> 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¿Qué </w:t>
      </w:r>
      <w:r>
        <w:rPr>
          <w:rFonts w:ascii="Comic Sans MS" w:hAnsi="Comic Sans MS"/>
          <w:sz w:val="28"/>
          <w:szCs w:val="28"/>
          <w:lang w:val="es-CL"/>
        </w:rPr>
        <w:t xml:space="preserve">no te gusta comer </w:t>
      </w:r>
      <w:r w:rsidRPr="003C34D8">
        <w:rPr>
          <w:rFonts w:ascii="Comic Sans MS" w:hAnsi="Comic Sans MS"/>
          <w:sz w:val="28"/>
          <w:szCs w:val="28"/>
          <w:lang w:val="es-CL"/>
        </w:rPr>
        <w:t>¿Por qué?</w:t>
      </w:r>
    </w:p>
    <w:p w14:paraId="5C283C2D" w14:textId="77777777" w:rsidR="00F80A86" w:rsidRPr="000E572D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964B7" w14:textId="77777777" w:rsidR="00F80A86" w:rsidRPr="000E572D" w:rsidRDefault="00F80A86" w:rsidP="00F80A86">
      <w:pPr>
        <w:pStyle w:val="ListParagraph"/>
        <w:rPr>
          <w:rFonts w:ascii="Comic Sans MS" w:hAnsi="Comic Sans MS"/>
          <w:sz w:val="28"/>
          <w:szCs w:val="28"/>
          <w:lang w:val="es-CL"/>
        </w:rPr>
      </w:pPr>
    </w:p>
    <w:p w14:paraId="2DB97635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Háblame de una mala visita a un restaurante en el pasado</w:t>
      </w:r>
    </w:p>
    <w:p w14:paraId="3EF88BCC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7E1F5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¿Por qué son importantes las celebraciones tradicionales? </w:t>
      </w:r>
    </w:p>
    <w:p w14:paraId="0F444D79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5CC9C9" w14:textId="77777777" w:rsidR="00F80A86" w:rsidRPr="003C34D8" w:rsidRDefault="00F80A86" w:rsidP="00F80A86">
      <w:pPr>
        <w:pStyle w:val="ListParagraph"/>
        <w:numPr>
          <w:ilvl w:val="0"/>
          <w:numId w:val="8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Háblame de una </w:t>
      </w:r>
      <w:r>
        <w:rPr>
          <w:rFonts w:ascii="Comic Sans MS" w:hAnsi="Comic Sans MS"/>
          <w:sz w:val="28"/>
          <w:szCs w:val="28"/>
          <w:lang w:val="es-CL"/>
        </w:rPr>
        <w:t xml:space="preserve">fiesta o </w:t>
      </w:r>
      <w:r w:rsidRPr="003C34D8">
        <w:rPr>
          <w:rFonts w:ascii="Comic Sans MS" w:hAnsi="Comic Sans MS"/>
          <w:sz w:val="28"/>
          <w:szCs w:val="28"/>
          <w:lang w:val="es-CL"/>
        </w:rPr>
        <w:t xml:space="preserve">celebración a la que te gustaría ir en el futuro y por qué </w:t>
      </w:r>
    </w:p>
    <w:p w14:paraId="64B61203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DEFCE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58458F32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7F935770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528E6191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3B41D782" w14:textId="77777777" w:rsidR="00F80A86" w:rsidRPr="000E572D" w:rsidRDefault="00F80A86" w:rsidP="00F80A86">
      <w:pPr>
        <w:rPr>
          <w:rFonts w:ascii="Comic Sans MS" w:hAnsi="Comic Sans MS"/>
          <w:b/>
          <w:sz w:val="60"/>
          <w:szCs w:val="60"/>
          <w:lang w:val="es-CL"/>
        </w:rPr>
      </w:pPr>
      <w:proofErr w:type="spellStart"/>
      <w:r w:rsidRPr="000E572D">
        <w:rPr>
          <w:rFonts w:ascii="Comic Sans MS" w:hAnsi="Comic Sans MS"/>
          <w:b/>
          <w:sz w:val="60"/>
          <w:szCs w:val="60"/>
          <w:lang w:val="es-CL"/>
        </w:rPr>
        <w:t>Theme</w:t>
      </w:r>
      <w:proofErr w:type="spellEnd"/>
      <w:r w:rsidRPr="000E572D">
        <w:rPr>
          <w:rFonts w:ascii="Comic Sans MS" w:hAnsi="Comic Sans MS"/>
          <w:b/>
          <w:sz w:val="60"/>
          <w:szCs w:val="60"/>
          <w:lang w:val="es-CL"/>
        </w:rPr>
        <w:t xml:space="preserve"> 2</w:t>
      </w:r>
    </w:p>
    <w:p w14:paraId="67F57C47" w14:textId="77777777" w:rsidR="00F80A86" w:rsidRPr="000E572D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0E572D">
        <w:rPr>
          <w:rFonts w:ascii="Comic Sans MS" w:hAnsi="Comic Sans MS"/>
          <w:b/>
          <w:sz w:val="28"/>
          <w:szCs w:val="28"/>
          <w:lang w:val="es-CL"/>
        </w:rPr>
        <w:t xml:space="preserve">Module 1 – </w:t>
      </w:r>
      <w:proofErr w:type="spellStart"/>
      <w:r>
        <w:rPr>
          <w:rFonts w:ascii="Comic Sans MS" w:hAnsi="Comic Sans MS"/>
          <w:b/>
          <w:sz w:val="28"/>
          <w:szCs w:val="28"/>
          <w:lang w:val="es-CL"/>
        </w:rPr>
        <w:t>Holidays</w:t>
      </w:r>
      <w:proofErr w:type="spellEnd"/>
      <w:r>
        <w:rPr>
          <w:rFonts w:ascii="Comic Sans MS" w:hAnsi="Comic Sans MS"/>
          <w:b/>
          <w:sz w:val="28"/>
          <w:szCs w:val="28"/>
          <w:lang w:val="es-CL"/>
        </w:rPr>
        <w:t xml:space="preserve"> </w:t>
      </w:r>
    </w:p>
    <w:p w14:paraId="4FAD98C4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¿Qué haces en tus vacaciones normalmente?</w:t>
      </w:r>
    </w:p>
    <w:p w14:paraId="51CA836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FC4FB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¿Adónde fuiste de vacaciones el año pasado?</w:t>
      </w:r>
    </w:p>
    <w:p w14:paraId="1AD4C4BA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BCA7D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60E42315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lastRenderedPageBreak/>
        <w:t xml:space="preserve"> ¿Adónde te gustaría ir de vacaciones el año próximo? </w:t>
      </w:r>
    </w:p>
    <w:p w14:paraId="2B22B845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3E829" w14:textId="77777777" w:rsidR="00F80A86" w:rsidRPr="003C34D8" w:rsidRDefault="00F80A86" w:rsidP="00F80A86">
      <w:pPr>
        <w:pStyle w:val="ListParagraph"/>
        <w:numPr>
          <w:ilvl w:val="0"/>
          <w:numId w:val="9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 ¿Cuáles serían tus vacaciones ideales? Descríbelas </w:t>
      </w:r>
    </w:p>
    <w:p w14:paraId="26EE5678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810E3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392C9F65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7FEBB1BD" w14:textId="77777777" w:rsidR="00F80A86" w:rsidRPr="00784477" w:rsidRDefault="00F80A86" w:rsidP="00F80A86">
      <w:pPr>
        <w:rPr>
          <w:rFonts w:ascii="Comic Sans MS" w:hAnsi="Comic Sans MS"/>
          <w:sz w:val="28"/>
          <w:szCs w:val="28"/>
        </w:rPr>
      </w:pPr>
    </w:p>
    <w:p w14:paraId="100EADE1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5 – Home, town, neighbourhood and region</w:t>
      </w:r>
    </w:p>
    <w:p w14:paraId="1E313AED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Describe la ciudad o el pueblo dónde vives </w:t>
      </w:r>
    </w:p>
    <w:p w14:paraId="61AE53B0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D6C9D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¿Qué cosas cambiarías de tu ciudad? ¿Por qué? </w:t>
      </w:r>
    </w:p>
    <w:p w14:paraId="1ECCAF89" w14:textId="77777777" w:rsidR="00F80A86" w:rsidRPr="003C34D8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76CED9" w14:textId="77777777" w:rsidR="00F80A86" w:rsidRDefault="00F80A86" w:rsidP="00F80A86">
      <w:pPr>
        <w:rPr>
          <w:rFonts w:ascii="Comic Sans MS" w:hAnsi="Comic Sans MS"/>
          <w:sz w:val="28"/>
          <w:szCs w:val="28"/>
          <w:lang w:val="es-CL"/>
        </w:rPr>
      </w:pPr>
    </w:p>
    <w:p w14:paraId="41EA1786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¿Cuál es la ciudad más bonita que has visitado en el Reino Unido? ¿Por qué? </w:t>
      </w:r>
    </w:p>
    <w:p w14:paraId="4C954E77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FFC75" w14:textId="77777777" w:rsidR="00F80A86" w:rsidRPr="003C34D8" w:rsidRDefault="00F80A86" w:rsidP="00F80A86">
      <w:pPr>
        <w:pStyle w:val="ListParagraph"/>
        <w:numPr>
          <w:ilvl w:val="0"/>
          <w:numId w:val="10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3C34D8">
        <w:rPr>
          <w:rFonts w:ascii="Comic Sans MS" w:hAnsi="Comic Sans MS"/>
          <w:sz w:val="28"/>
          <w:szCs w:val="28"/>
          <w:lang w:val="es-CL"/>
        </w:rPr>
        <w:t xml:space="preserve">¿A dónde te gustaría vivir en el futuro? ¿Por qué? </w:t>
      </w:r>
    </w:p>
    <w:p w14:paraId="0FB4C41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34095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57615DA2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4D51F0F5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5B95D06D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</w:p>
    <w:p w14:paraId="1D69D53E" w14:textId="77777777" w:rsidR="00F80A86" w:rsidRPr="003C34D8" w:rsidRDefault="00F80A86" w:rsidP="00F80A86">
      <w:pPr>
        <w:rPr>
          <w:rFonts w:ascii="Comic Sans MS" w:hAnsi="Comic Sans MS"/>
          <w:b/>
          <w:sz w:val="28"/>
          <w:szCs w:val="28"/>
          <w:lang w:val="es-CL"/>
        </w:rPr>
      </w:pPr>
      <w:r w:rsidRPr="003C34D8">
        <w:rPr>
          <w:rFonts w:ascii="Comic Sans MS" w:hAnsi="Comic Sans MS"/>
          <w:b/>
          <w:sz w:val="28"/>
          <w:szCs w:val="28"/>
          <w:lang w:val="es-CL"/>
        </w:rPr>
        <w:t>Module 8 – Home</w:t>
      </w:r>
      <w:r>
        <w:rPr>
          <w:rFonts w:ascii="Comic Sans MS" w:hAnsi="Comic Sans MS"/>
          <w:b/>
          <w:sz w:val="28"/>
          <w:szCs w:val="28"/>
          <w:lang w:val="es-CL"/>
        </w:rPr>
        <w:t xml:space="preserve"> and</w:t>
      </w:r>
      <w:r w:rsidRPr="003C34D8">
        <w:rPr>
          <w:rFonts w:ascii="Comic Sans MS" w:hAnsi="Comic Sans MS"/>
          <w:b/>
          <w:sz w:val="28"/>
          <w:szCs w:val="28"/>
          <w:lang w:val="es-CL"/>
        </w:rPr>
        <w:t xml:space="preserve"> global </w:t>
      </w:r>
      <w:proofErr w:type="spellStart"/>
      <w:r w:rsidRPr="003C34D8">
        <w:rPr>
          <w:rFonts w:ascii="Comic Sans MS" w:hAnsi="Comic Sans MS"/>
          <w:b/>
          <w:sz w:val="28"/>
          <w:szCs w:val="28"/>
          <w:lang w:val="es-CL"/>
        </w:rPr>
        <w:t>issues</w:t>
      </w:r>
      <w:proofErr w:type="spellEnd"/>
      <w:r w:rsidRPr="003C34D8">
        <w:rPr>
          <w:rFonts w:ascii="Comic Sans MS" w:hAnsi="Comic Sans MS"/>
          <w:b/>
          <w:sz w:val="28"/>
          <w:szCs w:val="28"/>
          <w:lang w:val="es-CL"/>
        </w:rPr>
        <w:t>- El medio ambiente</w:t>
      </w:r>
    </w:p>
    <w:p w14:paraId="002677BB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¿Cómo te vas a mantener saludable en el futuro?</w:t>
      </w:r>
    </w:p>
    <w:p w14:paraId="5ECBE9FE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DCA3CB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haces en casa para proteger el medio ambiente?</w:t>
      </w:r>
    </w:p>
    <w:p w14:paraId="5E8487E6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E64A3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En tu opinión: ¿Cuáles son los problemas globales más serios hoy en día?</w:t>
      </w:r>
    </w:p>
    <w:p w14:paraId="49479223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E2925" w14:textId="77777777" w:rsidR="00F80A86" w:rsidRPr="007F4AAE" w:rsidRDefault="00F80A86" w:rsidP="00F80A86">
      <w:pPr>
        <w:pStyle w:val="ListParagraph"/>
        <w:numPr>
          <w:ilvl w:val="0"/>
          <w:numId w:val="11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>
        <w:rPr>
          <w:rFonts w:ascii="Comic Sans MS" w:hAnsi="Comic Sans MS"/>
          <w:sz w:val="28"/>
          <w:szCs w:val="28"/>
          <w:lang w:val="es-CL"/>
        </w:rPr>
        <w:t>¿Qué hiciste para proteger</w:t>
      </w:r>
      <w:r w:rsidRPr="007F4AAE">
        <w:rPr>
          <w:rFonts w:ascii="Comic Sans MS" w:hAnsi="Comic Sans MS"/>
          <w:sz w:val="28"/>
          <w:szCs w:val="28"/>
          <w:lang w:val="es-CL"/>
        </w:rPr>
        <w:t xml:space="preserve"> al medio ambiente </w:t>
      </w:r>
      <w:r>
        <w:rPr>
          <w:rFonts w:ascii="Comic Sans MS" w:hAnsi="Comic Sans MS"/>
          <w:sz w:val="28"/>
          <w:szCs w:val="28"/>
          <w:lang w:val="es-CL"/>
        </w:rPr>
        <w:t>el mes pasado</w:t>
      </w:r>
      <w:r w:rsidRPr="007F4AAE">
        <w:rPr>
          <w:rFonts w:ascii="Comic Sans MS" w:hAnsi="Comic Sans MS"/>
          <w:sz w:val="28"/>
          <w:szCs w:val="28"/>
          <w:lang w:val="es-CL"/>
        </w:rPr>
        <w:t>?</w:t>
      </w:r>
    </w:p>
    <w:p w14:paraId="6F3D67E0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6EABF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67286A4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4828EF9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6FB3A41F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59AC25E8" w14:textId="77777777" w:rsidR="00F80A86" w:rsidRPr="00784477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3C371DCF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2367E5">
        <w:rPr>
          <w:rFonts w:ascii="Comic Sans MS" w:hAnsi="Comic Sans MS"/>
          <w:b/>
          <w:sz w:val="60"/>
          <w:szCs w:val="60"/>
        </w:rPr>
        <w:t>Theme 3</w:t>
      </w:r>
      <w:r>
        <w:rPr>
          <w:rFonts w:ascii="Comic Sans MS" w:hAnsi="Comic Sans MS"/>
          <w:b/>
          <w:sz w:val="60"/>
          <w:szCs w:val="60"/>
        </w:rPr>
        <w:t xml:space="preserve"> </w:t>
      </w:r>
      <w:r w:rsidRPr="00784477">
        <w:rPr>
          <w:rFonts w:ascii="Comic Sans MS" w:hAnsi="Comic Sans MS"/>
          <w:b/>
          <w:sz w:val="28"/>
          <w:szCs w:val="28"/>
        </w:rPr>
        <w:t>Module 2 – My studies; Life at school/college</w:t>
      </w:r>
    </w:p>
    <w:p w14:paraId="297F5096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Describe tu instituto</w:t>
      </w:r>
      <w:r>
        <w:rPr>
          <w:rFonts w:ascii="Comic Sans MS" w:hAnsi="Comic Sans MS"/>
          <w:sz w:val="28"/>
          <w:szCs w:val="28"/>
          <w:lang w:val="es-CL"/>
        </w:rPr>
        <w:t xml:space="preserve"> y sus instalaciones </w:t>
      </w:r>
    </w:p>
    <w:p w14:paraId="144361C9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B26F2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asignaturas te gustan y no te gustan? ¿Por qué?</w:t>
      </w:r>
    </w:p>
    <w:p w14:paraId="5EE20454" w14:textId="77777777" w:rsidR="00F80A86" w:rsidRPr="008117EC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8117EC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CCF272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¿Cómo era tu escuela primaria?</w:t>
      </w:r>
    </w:p>
    <w:p w14:paraId="147DB06C" w14:textId="77777777" w:rsidR="00F80A86" w:rsidRPr="008117EC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8117EC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5CAC5" w14:textId="77777777" w:rsidR="00F80A86" w:rsidRPr="007F4AAE" w:rsidRDefault="00F80A86" w:rsidP="00F80A86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Describe un viaje escolar que vas a hacer con tu escuela en el futuro</w:t>
      </w:r>
    </w:p>
    <w:p w14:paraId="6EA0AF7F" w14:textId="77777777" w:rsidR="00F80A86" w:rsidRPr="006C367C" w:rsidRDefault="00F80A86" w:rsidP="00F80A8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9835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41B153B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4AE6420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7E80654D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</w:p>
    <w:p w14:paraId="1EBB3BDA" w14:textId="77777777" w:rsidR="00F80A86" w:rsidRDefault="00F80A86" w:rsidP="00F80A86">
      <w:pPr>
        <w:rPr>
          <w:rFonts w:ascii="Comic Sans MS" w:hAnsi="Comic Sans MS"/>
          <w:b/>
          <w:sz w:val="28"/>
          <w:szCs w:val="28"/>
        </w:rPr>
      </w:pPr>
      <w:r w:rsidRPr="00784477">
        <w:rPr>
          <w:rFonts w:ascii="Comic Sans MS" w:hAnsi="Comic Sans MS"/>
          <w:b/>
          <w:sz w:val="28"/>
          <w:szCs w:val="28"/>
        </w:rPr>
        <w:t>Module 7 – Education post-16; jobs, career choices and ambitions</w:t>
      </w:r>
    </w:p>
    <w:p w14:paraId="0FF3DDDC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¿Dónde hiciste tus prácticas laborales?</w:t>
      </w:r>
    </w:p>
    <w:p w14:paraId="1992F539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65D4E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planes tienes para seguir estudiando en el futuro?</w:t>
      </w:r>
    </w:p>
    <w:p w14:paraId="7BC64BC1" w14:textId="77777777" w:rsidR="00F80A86" w:rsidRPr="0055073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55073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523D4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 xml:space="preserve">¿En qué te gustaría trabajar en el futuro? </w:t>
      </w:r>
      <w:r w:rsidRPr="007F4AAE">
        <w:rPr>
          <w:rFonts w:ascii="MV Boli" w:hAnsi="MV Boli" w:cs="MV Boli"/>
          <w:sz w:val="28"/>
          <w:szCs w:val="28"/>
          <w:lang w:val="es-CL"/>
        </w:rPr>
        <w:t>¿</w:t>
      </w:r>
      <w:r w:rsidRPr="007F4AAE">
        <w:rPr>
          <w:rFonts w:ascii="Comic Sans MS" w:hAnsi="Comic Sans MS"/>
          <w:sz w:val="28"/>
          <w:szCs w:val="28"/>
          <w:lang w:val="es-CL"/>
        </w:rPr>
        <w:t>Por qué?</w:t>
      </w:r>
    </w:p>
    <w:p w14:paraId="3A4C211B" w14:textId="77777777" w:rsidR="00F80A86" w:rsidRPr="000E572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EDF48" w14:textId="77777777" w:rsidR="00F80A86" w:rsidRDefault="00F80A86" w:rsidP="00F80A86">
      <w:pPr>
        <w:rPr>
          <w:rFonts w:ascii="Comic Sans MS" w:hAnsi="Comic Sans MS"/>
          <w:sz w:val="28"/>
          <w:szCs w:val="28"/>
        </w:rPr>
      </w:pPr>
    </w:p>
    <w:p w14:paraId="0AE87D44" w14:textId="77777777" w:rsidR="00F80A86" w:rsidRPr="007F4AAE" w:rsidRDefault="00F80A86" w:rsidP="00F80A86">
      <w:pPr>
        <w:pStyle w:val="ListParagraph"/>
        <w:numPr>
          <w:ilvl w:val="0"/>
          <w:numId w:val="13"/>
        </w:numPr>
        <w:spacing w:after="160" w:line="259" w:lineRule="auto"/>
        <w:rPr>
          <w:rFonts w:ascii="Comic Sans MS" w:hAnsi="Comic Sans MS"/>
          <w:sz w:val="28"/>
          <w:szCs w:val="28"/>
          <w:lang w:val="es-CL"/>
        </w:rPr>
      </w:pPr>
      <w:r w:rsidRPr="007F4AAE">
        <w:rPr>
          <w:rFonts w:ascii="Comic Sans MS" w:hAnsi="Comic Sans MS"/>
          <w:sz w:val="28"/>
          <w:szCs w:val="28"/>
          <w:lang w:val="es-CL"/>
        </w:rPr>
        <w:t>¿Qué otras ambiciones tienes para el futuro?</w:t>
      </w:r>
    </w:p>
    <w:p w14:paraId="141A3E59" w14:textId="77777777" w:rsidR="00F80A86" w:rsidRPr="0055073D" w:rsidRDefault="00F80A86" w:rsidP="00F80A86">
      <w:pPr>
        <w:rPr>
          <w:rFonts w:ascii="Comic Sans MS" w:hAnsi="Comic Sans MS"/>
          <w:sz w:val="28"/>
          <w:szCs w:val="28"/>
          <w:lang w:val="es-CL"/>
        </w:rPr>
      </w:pPr>
      <w:r w:rsidRPr="000E572D">
        <w:rPr>
          <w:rFonts w:ascii="Comic Sans MS" w:hAnsi="Comic Sans MS"/>
          <w:sz w:val="28"/>
          <w:szCs w:val="28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6877B" w14:textId="25DE5F02" w:rsidR="002958A7" w:rsidRPr="00784477" w:rsidRDefault="002958A7" w:rsidP="00F80A86">
      <w:pPr>
        <w:tabs>
          <w:tab w:val="left" w:pos="1110"/>
          <w:tab w:val="center" w:pos="4513"/>
        </w:tabs>
        <w:rPr>
          <w:rFonts w:ascii="Comic Sans MS" w:hAnsi="Comic Sans MS"/>
          <w:sz w:val="28"/>
          <w:szCs w:val="28"/>
        </w:rPr>
      </w:pPr>
    </w:p>
    <w:p w14:paraId="50BD5597" w14:textId="77777777" w:rsidR="002958A7" w:rsidRDefault="002958A7"/>
    <w:sectPr w:rsidR="00295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A9A"/>
    <w:multiLevelType w:val="hybridMultilevel"/>
    <w:tmpl w:val="7E9CC64C"/>
    <w:lvl w:ilvl="0" w:tplc="E90E6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623"/>
    <w:multiLevelType w:val="hybridMultilevel"/>
    <w:tmpl w:val="FBE2B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1C80"/>
    <w:multiLevelType w:val="hybridMultilevel"/>
    <w:tmpl w:val="3514B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946C1"/>
    <w:multiLevelType w:val="hybridMultilevel"/>
    <w:tmpl w:val="2C7A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71261"/>
    <w:multiLevelType w:val="hybridMultilevel"/>
    <w:tmpl w:val="F8EAA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51841"/>
    <w:multiLevelType w:val="hybridMultilevel"/>
    <w:tmpl w:val="FBBE3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04721"/>
    <w:multiLevelType w:val="hybridMultilevel"/>
    <w:tmpl w:val="CEC63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E3D34"/>
    <w:multiLevelType w:val="hybridMultilevel"/>
    <w:tmpl w:val="3AC87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17415"/>
    <w:multiLevelType w:val="hybridMultilevel"/>
    <w:tmpl w:val="D2EA0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03D6"/>
    <w:rsid w:val="00115942"/>
    <w:rsid w:val="00123C82"/>
    <w:rsid w:val="001264E6"/>
    <w:rsid w:val="00137AFF"/>
    <w:rsid w:val="00141DB1"/>
    <w:rsid w:val="00143B86"/>
    <w:rsid w:val="00152115"/>
    <w:rsid w:val="001719B4"/>
    <w:rsid w:val="0019122F"/>
    <w:rsid w:val="001A6B4B"/>
    <w:rsid w:val="001A7CFE"/>
    <w:rsid w:val="001B18BD"/>
    <w:rsid w:val="001D50FE"/>
    <w:rsid w:val="001F6F90"/>
    <w:rsid w:val="00227A58"/>
    <w:rsid w:val="00231A7B"/>
    <w:rsid w:val="0025522A"/>
    <w:rsid w:val="0025772F"/>
    <w:rsid w:val="00284834"/>
    <w:rsid w:val="0028685A"/>
    <w:rsid w:val="002958A7"/>
    <w:rsid w:val="002D5C9D"/>
    <w:rsid w:val="002E55AB"/>
    <w:rsid w:val="00302A6E"/>
    <w:rsid w:val="003219D3"/>
    <w:rsid w:val="00326ABB"/>
    <w:rsid w:val="00335704"/>
    <w:rsid w:val="00335A2B"/>
    <w:rsid w:val="00335CB6"/>
    <w:rsid w:val="00336E56"/>
    <w:rsid w:val="00344CF8"/>
    <w:rsid w:val="003621C2"/>
    <w:rsid w:val="0036647F"/>
    <w:rsid w:val="00367788"/>
    <w:rsid w:val="003C03F3"/>
    <w:rsid w:val="003D012E"/>
    <w:rsid w:val="003E73F2"/>
    <w:rsid w:val="0045451B"/>
    <w:rsid w:val="004A4C21"/>
    <w:rsid w:val="004F1639"/>
    <w:rsid w:val="004F5EBE"/>
    <w:rsid w:val="0050241D"/>
    <w:rsid w:val="005300A2"/>
    <w:rsid w:val="005312EC"/>
    <w:rsid w:val="0053787A"/>
    <w:rsid w:val="00547AC3"/>
    <w:rsid w:val="005553B0"/>
    <w:rsid w:val="00585106"/>
    <w:rsid w:val="00585B0E"/>
    <w:rsid w:val="005E6F3D"/>
    <w:rsid w:val="005F64D0"/>
    <w:rsid w:val="00607AF8"/>
    <w:rsid w:val="00613305"/>
    <w:rsid w:val="00615F5C"/>
    <w:rsid w:val="00636821"/>
    <w:rsid w:val="006525AD"/>
    <w:rsid w:val="006826E4"/>
    <w:rsid w:val="006D41D7"/>
    <w:rsid w:val="007010BC"/>
    <w:rsid w:val="0070113E"/>
    <w:rsid w:val="00704E9B"/>
    <w:rsid w:val="00722BA9"/>
    <w:rsid w:val="00754BBB"/>
    <w:rsid w:val="00757E7B"/>
    <w:rsid w:val="00767BA0"/>
    <w:rsid w:val="007B0AC9"/>
    <w:rsid w:val="007D4C16"/>
    <w:rsid w:val="008159C4"/>
    <w:rsid w:val="008264CA"/>
    <w:rsid w:val="0083252E"/>
    <w:rsid w:val="00862CCF"/>
    <w:rsid w:val="00871864"/>
    <w:rsid w:val="00871B5A"/>
    <w:rsid w:val="0089684E"/>
    <w:rsid w:val="008C3B69"/>
    <w:rsid w:val="008D5C39"/>
    <w:rsid w:val="0090413A"/>
    <w:rsid w:val="00905832"/>
    <w:rsid w:val="00905B52"/>
    <w:rsid w:val="00922EF9"/>
    <w:rsid w:val="00926620"/>
    <w:rsid w:val="00943810"/>
    <w:rsid w:val="00967A1C"/>
    <w:rsid w:val="00967F53"/>
    <w:rsid w:val="00984C9A"/>
    <w:rsid w:val="0099165D"/>
    <w:rsid w:val="0099308E"/>
    <w:rsid w:val="009A7C47"/>
    <w:rsid w:val="009D33FE"/>
    <w:rsid w:val="009F7502"/>
    <w:rsid w:val="00A01A3E"/>
    <w:rsid w:val="00A275AD"/>
    <w:rsid w:val="00A40EC2"/>
    <w:rsid w:val="00A501A3"/>
    <w:rsid w:val="00A54DBF"/>
    <w:rsid w:val="00A644DB"/>
    <w:rsid w:val="00A763E0"/>
    <w:rsid w:val="00A76737"/>
    <w:rsid w:val="00A907D4"/>
    <w:rsid w:val="00A93733"/>
    <w:rsid w:val="00AD7615"/>
    <w:rsid w:val="00B361C4"/>
    <w:rsid w:val="00B40202"/>
    <w:rsid w:val="00B62A17"/>
    <w:rsid w:val="00B906FD"/>
    <w:rsid w:val="00B95003"/>
    <w:rsid w:val="00BA0DB3"/>
    <w:rsid w:val="00BA7768"/>
    <w:rsid w:val="00BA7FD8"/>
    <w:rsid w:val="00BB41E5"/>
    <w:rsid w:val="00BE4DED"/>
    <w:rsid w:val="00C25959"/>
    <w:rsid w:val="00C25E1B"/>
    <w:rsid w:val="00C505BE"/>
    <w:rsid w:val="00C55220"/>
    <w:rsid w:val="00C62636"/>
    <w:rsid w:val="00C6686D"/>
    <w:rsid w:val="00C748E1"/>
    <w:rsid w:val="00C9301E"/>
    <w:rsid w:val="00C95598"/>
    <w:rsid w:val="00CD6729"/>
    <w:rsid w:val="00CD6DB0"/>
    <w:rsid w:val="00D30D02"/>
    <w:rsid w:val="00D402B9"/>
    <w:rsid w:val="00D446FC"/>
    <w:rsid w:val="00D46C6A"/>
    <w:rsid w:val="00D5583B"/>
    <w:rsid w:val="00D72FB8"/>
    <w:rsid w:val="00D740FF"/>
    <w:rsid w:val="00D85E0D"/>
    <w:rsid w:val="00DC307B"/>
    <w:rsid w:val="00DC6067"/>
    <w:rsid w:val="00DC7B77"/>
    <w:rsid w:val="00DE7D5C"/>
    <w:rsid w:val="00DF161F"/>
    <w:rsid w:val="00DF389E"/>
    <w:rsid w:val="00E4740A"/>
    <w:rsid w:val="00E500DF"/>
    <w:rsid w:val="00E541B8"/>
    <w:rsid w:val="00E71D96"/>
    <w:rsid w:val="00EA7035"/>
    <w:rsid w:val="00EB3AF9"/>
    <w:rsid w:val="00EB6C32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24262"/>
    <w:rsid w:val="00F27F02"/>
    <w:rsid w:val="00F377AC"/>
    <w:rsid w:val="00F43BB7"/>
    <w:rsid w:val="00F46B46"/>
    <w:rsid w:val="00F53764"/>
    <w:rsid w:val="00F62C66"/>
    <w:rsid w:val="00F72DE0"/>
    <w:rsid w:val="00F80A86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4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Flag_map_of_Greater_Spain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9</cp:revision>
  <dcterms:created xsi:type="dcterms:W3CDTF">2022-01-31T20:35:00Z</dcterms:created>
  <dcterms:modified xsi:type="dcterms:W3CDTF">2022-01-31T22:27:00Z</dcterms:modified>
</cp:coreProperties>
</file>