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1F0A1D6A" w:rsidR="00EF1A56" w:rsidRPr="006D41D7" w:rsidRDefault="00B62A17">
      <w:pPr>
        <w:rPr>
          <w:b/>
          <w:bCs/>
          <w:color w:val="BF8F00" w:themeColor="accent4" w:themeShade="BF"/>
          <w:sz w:val="40"/>
          <w:szCs w:val="40"/>
        </w:rPr>
      </w:pPr>
      <w:r>
        <w:rPr>
          <w:noProof/>
          <w:lang w:eastAsia="en-GB"/>
        </w:rPr>
        <w:drawing>
          <wp:anchor distT="0" distB="0" distL="114300" distR="114300" simplePos="0" relativeHeight="251659264" behindDoc="0" locked="0" layoutInCell="1" allowOverlap="1" wp14:anchorId="37D66B23" wp14:editId="34BBBDA7">
            <wp:simplePos x="0" y="0"/>
            <wp:positionH relativeFrom="column">
              <wp:posOffset>5092996</wp:posOffset>
            </wp:positionH>
            <wp:positionV relativeFrom="paragraph">
              <wp:posOffset>-396595</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876" w:rsidRPr="006D41D7">
        <w:rPr>
          <w:b/>
          <w:bCs/>
          <w:color w:val="BF8F00" w:themeColor="accent4" w:themeShade="BF"/>
          <w:sz w:val="40"/>
          <w:szCs w:val="40"/>
        </w:rPr>
        <w:t xml:space="preserve">Year </w:t>
      </w:r>
      <w:r w:rsidR="00B40202" w:rsidRPr="006D41D7">
        <w:rPr>
          <w:b/>
          <w:bCs/>
          <w:color w:val="BF8F00" w:themeColor="accent4" w:themeShade="BF"/>
          <w:sz w:val="40"/>
          <w:szCs w:val="40"/>
        </w:rPr>
        <w:t>8</w:t>
      </w:r>
      <w:r w:rsidR="00F12876" w:rsidRPr="006D41D7">
        <w:rPr>
          <w:b/>
          <w:bCs/>
          <w:color w:val="BF8F00" w:themeColor="accent4" w:themeShade="BF"/>
          <w:sz w:val="40"/>
          <w:szCs w:val="40"/>
        </w:rPr>
        <w:t xml:space="preserve"> </w:t>
      </w:r>
      <w:r w:rsidR="00EF738D">
        <w:rPr>
          <w:b/>
          <w:bCs/>
          <w:color w:val="BF8F00" w:themeColor="accent4" w:themeShade="BF"/>
          <w:sz w:val="40"/>
          <w:szCs w:val="40"/>
        </w:rPr>
        <w:t xml:space="preserve">Science </w:t>
      </w:r>
      <w:r w:rsidR="000E4F12">
        <w:rPr>
          <w:b/>
          <w:bCs/>
          <w:color w:val="BF8F00" w:themeColor="accent4" w:themeShade="BF"/>
          <w:sz w:val="40"/>
          <w:szCs w:val="40"/>
        </w:rPr>
        <w:t>TERM 3</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4BC943A6" w14:textId="77777777" w:rsidR="00EA2EDB" w:rsidRDefault="00EA2EDB" w:rsidP="00EA2EDB">
      <w:pPr>
        <w:rPr>
          <w:b/>
          <w:bCs/>
          <w:color w:val="FF0000"/>
        </w:rPr>
      </w:pPr>
      <w:r>
        <w:rPr>
          <w:b/>
          <w:bCs/>
          <w:color w:val="FF0000"/>
        </w:rPr>
        <w:t>Home learning Instructions:</w:t>
      </w:r>
    </w:p>
    <w:p w14:paraId="03351D23" w14:textId="77777777" w:rsidR="00EA2EDB" w:rsidRDefault="00EA2EDB" w:rsidP="00EA2EDB">
      <w:pPr>
        <w:rPr>
          <w:rFonts w:cstheme="minorHAnsi"/>
          <w:b/>
          <w:color w:val="FF0000"/>
          <w:sz w:val="22"/>
          <w:szCs w:val="22"/>
        </w:rPr>
      </w:pPr>
    </w:p>
    <w:p w14:paraId="27AB756C" w14:textId="77777777" w:rsidR="00EA2EDB" w:rsidRDefault="00EA2EDB" w:rsidP="00EA2EDB">
      <w:pPr>
        <w:pStyle w:val="ListParagraph"/>
        <w:numPr>
          <w:ilvl w:val="0"/>
          <w:numId w:val="3"/>
        </w:numPr>
        <w:ind w:right="-330"/>
      </w:pPr>
      <w:r>
        <w:t xml:space="preserve">Pupils have 4 lessons of science a week.  They may have more than one teacher so may be being taught units simultaneously, or may be finishing off a term 2 unit.   </w:t>
      </w:r>
    </w:p>
    <w:p w14:paraId="77C4826E" w14:textId="0A03EB2F" w:rsidR="00EA2EDB" w:rsidRDefault="00EA2EDB" w:rsidP="00EA2EDB">
      <w:pPr>
        <w:pStyle w:val="ListParagraph"/>
        <w:numPr>
          <w:ilvl w:val="0"/>
          <w:numId w:val="3"/>
        </w:numPr>
        <w:ind w:right="-330"/>
      </w:pPr>
      <w:r>
        <w:t xml:space="preserve">Pupils have been given access to the </w:t>
      </w:r>
      <w:r w:rsidRPr="003E4AC7">
        <w:rPr>
          <w:b/>
          <w:bCs/>
          <w:color w:val="BF8F00" w:themeColor="accent4" w:themeShade="BF"/>
        </w:rPr>
        <w:t xml:space="preserve">Exploring Science 8 </w:t>
      </w:r>
      <w:r w:rsidRPr="003E4AC7">
        <w:rPr>
          <w:color w:val="BF8F00" w:themeColor="accent4" w:themeShade="BF"/>
        </w:rPr>
        <w:t xml:space="preserve"> </w:t>
      </w:r>
      <w:r w:rsidRPr="00B43CF1">
        <w:rPr>
          <w:b/>
          <w:bCs/>
          <w:color w:val="7030A0"/>
        </w:rPr>
        <w:t xml:space="preserve"> </w:t>
      </w:r>
      <w:r>
        <w:t xml:space="preserve">on-line textbook. </w:t>
      </w:r>
    </w:p>
    <w:p w14:paraId="48CCB0C5" w14:textId="77777777" w:rsidR="00EA2EDB" w:rsidRDefault="00EA2EDB" w:rsidP="00EA2EDB">
      <w:pPr>
        <w:pStyle w:val="ListParagraph"/>
        <w:numPr>
          <w:ilvl w:val="0"/>
          <w:numId w:val="3"/>
        </w:numPr>
        <w:rPr>
          <w:color w:val="FF0000"/>
        </w:rPr>
      </w:pPr>
      <w:r>
        <w:rPr>
          <w:color w:val="FF0000"/>
        </w:rPr>
        <w:t>If absent, pupils should:</w:t>
      </w:r>
    </w:p>
    <w:p w14:paraId="6FA64450" w14:textId="77777777" w:rsidR="00EA2EDB" w:rsidRDefault="00EA2EDB" w:rsidP="00EA2EDB">
      <w:pPr>
        <w:pStyle w:val="ListParagraph"/>
        <w:numPr>
          <w:ilvl w:val="0"/>
          <w:numId w:val="7"/>
        </w:numPr>
      </w:pPr>
      <w:r>
        <w:t xml:space="preserve">Go to the appropriate page in the textbook </w:t>
      </w:r>
    </w:p>
    <w:p w14:paraId="5897AD98" w14:textId="77777777" w:rsidR="00EA2EDB" w:rsidRDefault="00EA2EDB" w:rsidP="00EA2ED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4DEB75DC" w14:textId="34D3C875" w:rsidR="00EA2EDB" w:rsidRDefault="00EA2EDB" w:rsidP="00EA2EDB">
      <w:pPr>
        <w:pStyle w:val="ListParagraph"/>
        <w:numPr>
          <w:ilvl w:val="0"/>
          <w:numId w:val="3"/>
        </w:numPr>
        <w:ind w:right="-330"/>
      </w:pPr>
      <w:r>
        <w:t xml:space="preserve">For extension work pupils can also look at lessons on </w:t>
      </w:r>
      <w:hyperlink r:id="rId6" w:history="1">
        <w:r w:rsidRPr="00FC7F76">
          <w:rPr>
            <w:rStyle w:val="Hyperlink"/>
          </w:rPr>
          <w:t xml:space="preserve">BBC </w:t>
        </w:r>
        <w:proofErr w:type="spellStart"/>
        <w:r w:rsidRPr="00FC7F76">
          <w:rPr>
            <w:rStyle w:val="Hyperlink"/>
          </w:rPr>
          <w:t>Bitesize</w:t>
        </w:r>
        <w:proofErr w:type="spellEnd"/>
        <w:r w:rsidRPr="00FC7F76">
          <w:rPr>
            <w:rStyle w:val="Hyperlink"/>
          </w:rPr>
          <w:t xml:space="preserve">  </w:t>
        </w:r>
      </w:hyperlink>
      <w:r>
        <w:t xml:space="preserve">    or </w:t>
      </w:r>
      <w:hyperlink r:id="rId7" w:history="1">
        <w:r w:rsidRPr="00F47CE1">
          <w:rPr>
            <w:rStyle w:val="Hyperlink"/>
          </w:rPr>
          <w:t>Oak Academy</w:t>
        </w:r>
      </w:hyperlink>
      <w:r>
        <w:t xml:space="preserve">  </w:t>
      </w:r>
    </w:p>
    <w:p w14:paraId="5D156A5D" w14:textId="77777777" w:rsidR="00EA2EDB" w:rsidRDefault="00EA2EDB" w:rsidP="00EA2EDB">
      <w:pPr>
        <w:pStyle w:val="ListParagraph"/>
        <w:numPr>
          <w:ilvl w:val="0"/>
          <w:numId w:val="3"/>
        </w:numPr>
        <w:ind w:right="-330"/>
      </w:pPr>
      <w:r w:rsidRPr="00B62A17">
        <w:rPr>
          <w:b/>
          <w:bCs/>
        </w:rPr>
        <w:t>Homework</w:t>
      </w:r>
      <w:r>
        <w:t xml:space="preserve"> will be predominantly set on EDUCAKE – an online assessment programme.  Pupils have their own log in and homework should appear automatically. </w:t>
      </w:r>
    </w:p>
    <w:p w14:paraId="199E4BC7" w14:textId="77777777" w:rsidR="00EA2EDB" w:rsidRDefault="00EA2EDB" w:rsidP="00EA2EDB"/>
    <w:p w14:paraId="68CDCA89" w14:textId="77777777" w:rsidR="00EA2EDB" w:rsidRDefault="00EA2EDB" w:rsidP="00EA2ED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39DFE148" w14:textId="77777777" w:rsidR="00EA2EDB" w:rsidRPr="00776732" w:rsidRDefault="00EA2EDB" w:rsidP="00EA2ED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536B3D5C" w14:textId="77777777" w:rsidR="00EF738D" w:rsidRDefault="00EF738D"/>
    <w:tbl>
      <w:tblPr>
        <w:tblStyle w:val="TableGrid"/>
        <w:tblW w:w="9776" w:type="dxa"/>
        <w:tblLook w:val="04A0" w:firstRow="1" w:lastRow="0" w:firstColumn="1" w:lastColumn="0" w:noHBand="0" w:noVBand="1"/>
      </w:tblPr>
      <w:tblGrid>
        <w:gridCol w:w="1271"/>
        <w:gridCol w:w="6804"/>
        <w:gridCol w:w="1701"/>
      </w:tblGrid>
      <w:tr w:rsidR="00EF738D" w14:paraId="76BECF05" w14:textId="77777777" w:rsidTr="00F31B61">
        <w:tc>
          <w:tcPr>
            <w:tcW w:w="1271" w:type="dxa"/>
            <w:shd w:val="clear" w:color="auto" w:fill="FFE599" w:themeFill="accent4" w:themeFillTint="66"/>
          </w:tcPr>
          <w:p w14:paraId="29D6B04F" w14:textId="076586EA" w:rsidR="00EF738D" w:rsidRPr="000B0073" w:rsidRDefault="000E4F12">
            <w:pPr>
              <w:rPr>
                <w:b/>
                <w:bCs/>
                <w:sz w:val="32"/>
                <w:szCs w:val="32"/>
              </w:rPr>
            </w:pPr>
            <w:r>
              <w:rPr>
                <w:b/>
                <w:bCs/>
                <w:sz w:val="32"/>
                <w:szCs w:val="32"/>
              </w:rPr>
              <w:t>Term 3</w:t>
            </w:r>
            <w:r w:rsidR="00EF738D" w:rsidRPr="000B0073">
              <w:rPr>
                <w:b/>
                <w:bCs/>
                <w:sz w:val="32"/>
                <w:szCs w:val="32"/>
              </w:rPr>
              <w:t xml:space="preserve"> </w:t>
            </w:r>
          </w:p>
        </w:tc>
        <w:tc>
          <w:tcPr>
            <w:tcW w:w="6804" w:type="dxa"/>
            <w:shd w:val="clear" w:color="auto" w:fill="FFE599" w:themeFill="accent4" w:themeFillTint="66"/>
          </w:tcPr>
          <w:p w14:paraId="6ABD3EE8" w14:textId="77777777" w:rsidR="00FC4E0F" w:rsidRDefault="00FC4E0F" w:rsidP="00FC4E0F">
            <w:pPr>
              <w:rPr>
                <w:b/>
                <w:bCs/>
              </w:rPr>
            </w:pPr>
            <w:r>
              <w:rPr>
                <w:b/>
                <w:bCs/>
              </w:rPr>
              <w:t xml:space="preserve">Units this term: </w:t>
            </w:r>
          </w:p>
          <w:p w14:paraId="14AC2103" w14:textId="47AFC4D9" w:rsidR="00714F85" w:rsidRPr="00B42824" w:rsidRDefault="00FC4E0F" w:rsidP="00714F85">
            <w:pPr>
              <w:rPr>
                <w:rFonts w:ascii="Arial" w:hAnsi="Arial" w:cs="Arial"/>
                <w:color w:val="FF0000"/>
              </w:rPr>
            </w:pPr>
            <w:r w:rsidRPr="00714F85">
              <w:rPr>
                <w:rFonts w:ascii="Arial" w:hAnsi="Arial" w:cs="Arial"/>
              </w:rPr>
              <w:t xml:space="preserve">Pupils will study </w:t>
            </w:r>
            <w:r w:rsidR="00714F85"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w:t>
            </w:r>
            <w:r w:rsidR="00714F85" w:rsidRPr="00714F85">
              <w:rPr>
                <w:rFonts w:ascii="Arial" w:hAnsi="Arial" w:cs="Arial"/>
              </w:rPr>
              <w:t xml:space="preserve"> </w:t>
            </w:r>
            <w:r w:rsidR="00714F85" w:rsidRPr="00B42824">
              <w:rPr>
                <w:rFonts w:ascii="Arial" w:hAnsi="Arial" w:cs="Arial"/>
                <w:color w:val="FF0000"/>
              </w:rPr>
              <w:t xml:space="preserve">Some groups with multiple teachers may be finishing of units from last term – check with </w:t>
            </w:r>
            <w:r w:rsidR="00C21266" w:rsidRPr="00B42824">
              <w:rPr>
                <w:rFonts w:ascii="Arial" w:hAnsi="Arial" w:cs="Arial"/>
                <w:color w:val="FF0000"/>
              </w:rPr>
              <w:t xml:space="preserve">your </w:t>
            </w:r>
            <w:r w:rsidR="00714F85" w:rsidRPr="00B42824">
              <w:rPr>
                <w:rFonts w:ascii="Arial" w:hAnsi="Arial" w:cs="Arial"/>
                <w:color w:val="FF0000"/>
              </w:rPr>
              <w:t xml:space="preserve">teacher </w:t>
            </w:r>
          </w:p>
          <w:p w14:paraId="4A0B9424" w14:textId="581765E0" w:rsidR="00EF738D" w:rsidRPr="00D5583B" w:rsidRDefault="00EF738D" w:rsidP="00714F85">
            <w:pPr>
              <w:rPr>
                <w:b/>
                <w:bCs/>
              </w:rPr>
            </w:pPr>
          </w:p>
        </w:tc>
        <w:tc>
          <w:tcPr>
            <w:tcW w:w="1701" w:type="dxa"/>
            <w:shd w:val="clear" w:color="auto" w:fill="FFE599" w:themeFill="accent4" w:themeFillTint="66"/>
          </w:tcPr>
          <w:p w14:paraId="58439EC5" w14:textId="531523C3" w:rsidR="00EF738D" w:rsidRPr="00D5583B" w:rsidRDefault="00CB168F" w:rsidP="00EF738D">
            <w:pPr>
              <w:rPr>
                <w:b/>
                <w:bCs/>
              </w:rPr>
            </w:pPr>
            <w:r w:rsidRPr="008F2EB9">
              <w:t xml:space="preserve">Link to pages in </w:t>
            </w:r>
            <w:r w:rsidR="00DC09DB">
              <w:t>o</w:t>
            </w:r>
            <w:r w:rsidRPr="008F2EB9">
              <w:t xml:space="preserve">n- line </w:t>
            </w:r>
            <w:r>
              <w:t xml:space="preserve">Exploring Science 8 </w:t>
            </w:r>
            <w:r w:rsidRPr="008F2EB9">
              <w:t>textbook</w:t>
            </w:r>
          </w:p>
        </w:tc>
      </w:tr>
      <w:tr w:rsidR="00EF738D" w14:paraId="1E7168FD" w14:textId="77777777" w:rsidTr="00F31B61">
        <w:tc>
          <w:tcPr>
            <w:tcW w:w="1271" w:type="dxa"/>
            <w:shd w:val="clear" w:color="auto" w:fill="FFE599" w:themeFill="accent4" w:themeFillTint="66"/>
          </w:tcPr>
          <w:p w14:paraId="42009E67" w14:textId="5E414E1B" w:rsidR="00EF738D" w:rsidRDefault="00EF738D"/>
        </w:tc>
        <w:tc>
          <w:tcPr>
            <w:tcW w:w="6804" w:type="dxa"/>
          </w:tcPr>
          <w:p w14:paraId="353E7C74" w14:textId="53621B73" w:rsidR="000E4F12" w:rsidRPr="00776732" w:rsidRDefault="000E4F12" w:rsidP="000E4F12">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18266834" w14:textId="77777777" w:rsidR="000E4F12" w:rsidRDefault="000E4F12" w:rsidP="00035613">
            <w:pPr>
              <w:rPr>
                <w:rFonts w:ascii="Arial" w:hAnsi="Arial" w:cs="Arial"/>
                <w:b/>
                <w:sz w:val="28"/>
                <w:szCs w:val="28"/>
              </w:rPr>
            </w:pPr>
            <w:bookmarkStart w:id="0" w:name="_GoBack"/>
            <w:bookmarkEnd w:id="0"/>
          </w:p>
          <w:p w14:paraId="22850FDE" w14:textId="77777777" w:rsidR="00B42824" w:rsidRDefault="00B42824" w:rsidP="00035613">
            <w:pPr>
              <w:rPr>
                <w:rFonts w:ascii="Arial" w:hAnsi="Arial" w:cs="Arial"/>
                <w:b/>
                <w:sz w:val="28"/>
                <w:szCs w:val="28"/>
              </w:rPr>
            </w:pPr>
          </w:p>
          <w:p w14:paraId="21C393DE" w14:textId="5DDA5361" w:rsidR="00035613" w:rsidRDefault="000E4F12" w:rsidP="00035613">
            <w:pPr>
              <w:rPr>
                <w:rFonts w:ascii="Arial" w:hAnsi="Arial" w:cs="Arial"/>
                <w:b/>
                <w:sz w:val="28"/>
                <w:szCs w:val="28"/>
              </w:rPr>
            </w:pPr>
            <w:r>
              <w:rPr>
                <w:rFonts w:ascii="Arial" w:hAnsi="Arial" w:cs="Arial"/>
                <w:b/>
                <w:sz w:val="28"/>
                <w:szCs w:val="28"/>
              </w:rPr>
              <w:t>8C</w:t>
            </w:r>
            <w:r w:rsidR="00B6793A">
              <w:rPr>
                <w:rFonts w:ascii="Arial" w:hAnsi="Arial" w:cs="Arial"/>
                <w:b/>
                <w:sz w:val="28"/>
                <w:szCs w:val="28"/>
              </w:rPr>
              <w:t xml:space="preserve"> </w:t>
            </w:r>
            <w:r w:rsidR="00035613">
              <w:rPr>
                <w:rFonts w:ascii="Arial" w:hAnsi="Arial" w:cs="Arial"/>
                <w:b/>
                <w:sz w:val="28"/>
                <w:szCs w:val="28"/>
              </w:rPr>
              <w:t xml:space="preserve"> </w:t>
            </w:r>
            <w:r>
              <w:rPr>
                <w:rFonts w:ascii="Arial" w:hAnsi="Arial" w:cs="Arial"/>
                <w:b/>
                <w:sz w:val="28"/>
                <w:szCs w:val="28"/>
              </w:rPr>
              <w:t xml:space="preserve">Breathing and respiration </w:t>
            </w:r>
            <w:r w:rsidR="00A25E6D">
              <w:rPr>
                <w:rFonts w:ascii="Arial" w:hAnsi="Arial" w:cs="Arial"/>
                <w:b/>
                <w:sz w:val="28"/>
                <w:szCs w:val="28"/>
              </w:rPr>
              <w:t xml:space="preserve"> </w:t>
            </w:r>
          </w:p>
          <w:p w14:paraId="03E80462" w14:textId="12F62927" w:rsidR="00B6793A" w:rsidRDefault="000E4F12" w:rsidP="00035613">
            <w:pPr>
              <w:rPr>
                <w:rFonts w:ascii="Arial" w:hAnsi="Arial" w:cs="Arial"/>
              </w:rPr>
            </w:pPr>
            <w:r>
              <w:rPr>
                <w:rFonts w:ascii="Arial" w:hAnsi="Arial" w:cs="Arial"/>
              </w:rPr>
              <w:t>8C</w:t>
            </w:r>
            <w:r w:rsidR="00B6793A" w:rsidRPr="00B6793A">
              <w:rPr>
                <w:rFonts w:ascii="Arial" w:hAnsi="Arial" w:cs="Arial"/>
              </w:rPr>
              <w:t xml:space="preserve">a </w:t>
            </w:r>
            <w:r>
              <w:rPr>
                <w:rFonts w:ascii="Arial" w:hAnsi="Arial" w:cs="Arial"/>
              </w:rPr>
              <w:t xml:space="preserve">Water sports and breathing </w:t>
            </w:r>
          </w:p>
          <w:p w14:paraId="3722DA05" w14:textId="78684622" w:rsidR="00A25E6D" w:rsidRDefault="000E4F12" w:rsidP="00035613">
            <w:pPr>
              <w:rPr>
                <w:rFonts w:ascii="Arial" w:hAnsi="Arial" w:cs="Arial"/>
              </w:rPr>
            </w:pPr>
            <w:r>
              <w:rPr>
                <w:rFonts w:ascii="Arial" w:hAnsi="Arial" w:cs="Arial"/>
              </w:rPr>
              <w:t>8C</w:t>
            </w:r>
            <w:r w:rsidR="00B6793A">
              <w:rPr>
                <w:rFonts w:ascii="Arial" w:hAnsi="Arial" w:cs="Arial"/>
              </w:rPr>
              <w:t xml:space="preserve">a </w:t>
            </w:r>
            <w:r>
              <w:rPr>
                <w:rFonts w:ascii="Arial" w:hAnsi="Arial" w:cs="Arial"/>
              </w:rPr>
              <w:t>Aerobic Respiration</w:t>
            </w:r>
          </w:p>
          <w:p w14:paraId="460BF654" w14:textId="10EA5B83" w:rsidR="00B6793A" w:rsidRDefault="000E4F12" w:rsidP="00035613">
            <w:pPr>
              <w:rPr>
                <w:rFonts w:ascii="Arial" w:hAnsi="Arial" w:cs="Arial"/>
              </w:rPr>
            </w:pPr>
            <w:r>
              <w:rPr>
                <w:rFonts w:ascii="Arial" w:hAnsi="Arial" w:cs="Arial"/>
              </w:rPr>
              <w:t>8C</w:t>
            </w:r>
            <w:r w:rsidR="00B6793A">
              <w:rPr>
                <w:rFonts w:ascii="Arial" w:hAnsi="Arial" w:cs="Arial"/>
              </w:rPr>
              <w:t xml:space="preserve">b </w:t>
            </w:r>
            <w:r>
              <w:rPr>
                <w:rFonts w:ascii="Arial" w:hAnsi="Arial" w:cs="Arial"/>
              </w:rPr>
              <w:t xml:space="preserve">Gas exchange systems </w:t>
            </w:r>
          </w:p>
          <w:p w14:paraId="17E90B82" w14:textId="6B93B5B0" w:rsidR="00B6793A" w:rsidRDefault="000E4F12" w:rsidP="00035613">
            <w:pPr>
              <w:rPr>
                <w:rFonts w:ascii="Arial" w:hAnsi="Arial" w:cs="Arial"/>
              </w:rPr>
            </w:pPr>
            <w:r>
              <w:rPr>
                <w:rFonts w:ascii="Arial" w:hAnsi="Arial" w:cs="Arial"/>
              </w:rPr>
              <w:t>8Cb</w:t>
            </w:r>
            <w:r w:rsidR="00B6793A">
              <w:rPr>
                <w:rFonts w:ascii="Arial" w:hAnsi="Arial" w:cs="Arial"/>
              </w:rPr>
              <w:t xml:space="preserve"> </w:t>
            </w:r>
            <w:r>
              <w:rPr>
                <w:rFonts w:ascii="Arial" w:hAnsi="Arial" w:cs="Arial"/>
              </w:rPr>
              <w:t xml:space="preserve">Means and ranges </w:t>
            </w:r>
            <w:r w:rsidR="00B6793A">
              <w:rPr>
                <w:rFonts w:ascii="Arial" w:hAnsi="Arial" w:cs="Arial"/>
              </w:rPr>
              <w:t xml:space="preserve"> </w:t>
            </w:r>
          </w:p>
          <w:p w14:paraId="5233F104" w14:textId="2476F37F" w:rsidR="00B6793A" w:rsidRDefault="000E4F12" w:rsidP="00035613">
            <w:pPr>
              <w:rPr>
                <w:rFonts w:ascii="Arial" w:hAnsi="Arial" w:cs="Arial"/>
              </w:rPr>
            </w:pPr>
            <w:r>
              <w:rPr>
                <w:rFonts w:ascii="Arial" w:hAnsi="Arial" w:cs="Arial"/>
              </w:rPr>
              <w:t>8C</w:t>
            </w:r>
            <w:r w:rsidR="00B6793A">
              <w:rPr>
                <w:rFonts w:ascii="Arial" w:hAnsi="Arial" w:cs="Arial"/>
              </w:rPr>
              <w:t xml:space="preserve">c </w:t>
            </w:r>
            <w:r>
              <w:rPr>
                <w:rFonts w:ascii="Arial" w:hAnsi="Arial" w:cs="Arial"/>
              </w:rPr>
              <w:t>Getting oxygen</w:t>
            </w:r>
          </w:p>
          <w:p w14:paraId="026816D9" w14:textId="55D331A0" w:rsidR="000E4F12" w:rsidRDefault="000E4F12" w:rsidP="00035613">
            <w:pPr>
              <w:rPr>
                <w:rFonts w:ascii="Arial" w:hAnsi="Arial" w:cs="Arial"/>
              </w:rPr>
            </w:pPr>
            <w:r>
              <w:rPr>
                <w:rFonts w:ascii="Arial" w:hAnsi="Arial" w:cs="Arial"/>
              </w:rPr>
              <w:t>8Cc Cause and effect</w:t>
            </w:r>
          </w:p>
          <w:p w14:paraId="23B60CE8" w14:textId="37933987" w:rsidR="00B6793A" w:rsidRDefault="000E4F12" w:rsidP="00035613">
            <w:pPr>
              <w:rPr>
                <w:rFonts w:ascii="Arial" w:hAnsi="Arial" w:cs="Arial"/>
              </w:rPr>
            </w:pPr>
            <w:r>
              <w:rPr>
                <w:rFonts w:ascii="Arial" w:hAnsi="Arial" w:cs="Arial"/>
              </w:rPr>
              <w:t>8C</w:t>
            </w:r>
            <w:r w:rsidR="00B6793A">
              <w:rPr>
                <w:rFonts w:ascii="Arial" w:hAnsi="Arial" w:cs="Arial"/>
              </w:rPr>
              <w:t xml:space="preserve">d </w:t>
            </w:r>
            <w:r>
              <w:rPr>
                <w:rFonts w:ascii="Arial" w:hAnsi="Arial" w:cs="Arial"/>
              </w:rPr>
              <w:t>Comparing gas exchange</w:t>
            </w:r>
            <w:r w:rsidR="00B6793A">
              <w:rPr>
                <w:rFonts w:ascii="Arial" w:hAnsi="Arial" w:cs="Arial"/>
              </w:rPr>
              <w:t xml:space="preserve"> </w:t>
            </w:r>
          </w:p>
          <w:p w14:paraId="70193A64" w14:textId="59D4AF43" w:rsidR="00B6793A" w:rsidRDefault="000E4F12" w:rsidP="00035613">
            <w:pPr>
              <w:rPr>
                <w:rFonts w:ascii="Arial" w:hAnsi="Arial" w:cs="Arial"/>
              </w:rPr>
            </w:pPr>
            <w:r>
              <w:rPr>
                <w:rFonts w:ascii="Arial" w:hAnsi="Arial" w:cs="Arial"/>
              </w:rPr>
              <w:t>8C</w:t>
            </w:r>
            <w:r w:rsidR="00B6793A">
              <w:rPr>
                <w:rFonts w:ascii="Arial" w:hAnsi="Arial" w:cs="Arial"/>
              </w:rPr>
              <w:t xml:space="preserve">e </w:t>
            </w:r>
            <w:r>
              <w:rPr>
                <w:rFonts w:ascii="Arial" w:hAnsi="Arial" w:cs="Arial"/>
              </w:rPr>
              <w:t>Anaerobic respiration</w:t>
            </w:r>
            <w:r w:rsidR="00B6793A">
              <w:rPr>
                <w:rFonts w:ascii="Arial" w:hAnsi="Arial" w:cs="Arial"/>
              </w:rPr>
              <w:t xml:space="preserve"> </w:t>
            </w:r>
          </w:p>
          <w:p w14:paraId="02660AFC" w14:textId="18CBE2A4" w:rsidR="00B6793A" w:rsidRPr="00B6793A" w:rsidRDefault="000E4F12" w:rsidP="00035613">
            <w:pPr>
              <w:rPr>
                <w:rFonts w:ascii="Arial" w:hAnsi="Arial" w:cs="Arial"/>
              </w:rPr>
            </w:pPr>
            <w:r>
              <w:rPr>
                <w:rFonts w:ascii="Arial" w:hAnsi="Arial" w:cs="Arial"/>
              </w:rPr>
              <w:t>8C</w:t>
            </w:r>
            <w:r w:rsidR="00B6793A">
              <w:rPr>
                <w:rFonts w:ascii="Arial" w:hAnsi="Arial" w:cs="Arial"/>
              </w:rPr>
              <w:t xml:space="preserve">e </w:t>
            </w:r>
            <w:r>
              <w:rPr>
                <w:rFonts w:ascii="Arial" w:hAnsi="Arial" w:cs="Arial"/>
              </w:rPr>
              <w:t>Fitness training</w:t>
            </w:r>
            <w:r w:rsidR="00B6793A">
              <w:rPr>
                <w:rFonts w:ascii="Arial" w:hAnsi="Arial" w:cs="Arial"/>
              </w:rPr>
              <w:t xml:space="preserve"> </w:t>
            </w:r>
          </w:p>
          <w:p w14:paraId="13574AD7" w14:textId="2722D746" w:rsidR="00B6793A" w:rsidRDefault="00D779DF" w:rsidP="00035613">
            <w:r>
              <w:t>Formal Assessment of the unit</w:t>
            </w:r>
          </w:p>
          <w:p w14:paraId="7EA96E5E" w14:textId="77777777" w:rsidR="00D779DF" w:rsidRPr="00714F85" w:rsidRDefault="00D779DF" w:rsidP="00035613">
            <w:pPr>
              <w:rPr>
                <w:rFonts w:ascii="Arial" w:hAnsi="Arial" w:cs="Arial"/>
                <w:b/>
                <w:sz w:val="12"/>
                <w:szCs w:val="12"/>
              </w:rPr>
            </w:pPr>
          </w:p>
          <w:p w14:paraId="1C7B1BF8" w14:textId="0254B37B" w:rsidR="00A25E6D" w:rsidRDefault="000E4F12" w:rsidP="00035613">
            <w:pPr>
              <w:rPr>
                <w:rFonts w:ascii="Arial" w:hAnsi="Arial" w:cs="Arial"/>
                <w:b/>
                <w:sz w:val="28"/>
                <w:szCs w:val="28"/>
              </w:rPr>
            </w:pPr>
            <w:r>
              <w:rPr>
                <w:rFonts w:ascii="Arial" w:hAnsi="Arial" w:cs="Arial"/>
                <w:b/>
                <w:sz w:val="28"/>
                <w:szCs w:val="28"/>
              </w:rPr>
              <w:t xml:space="preserve">8D Unicellular Organisms </w:t>
            </w:r>
          </w:p>
          <w:p w14:paraId="41E4E69F" w14:textId="20104421" w:rsidR="00A25E6D" w:rsidRDefault="000E4F12" w:rsidP="00035613">
            <w:pPr>
              <w:rPr>
                <w:rFonts w:ascii="Arial" w:hAnsi="Arial" w:cs="Arial"/>
              </w:rPr>
            </w:pPr>
            <w:r>
              <w:rPr>
                <w:rFonts w:ascii="Arial" w:hAnsi="Arial" w:cs="Arial"/>
              </w:rPr>
              <w:t>8D</w:t>
            </w:r>
            <w:r w:rsidR="00B6793A" w:rsidRPr="00B6793A">
              <w:rPr>
                <w:rFonts w:ascii="Arial" w:hAnsi="Arial" w:cs="Arial"/>
              </w:rPr>
              <w:t xml:space="preserve">a </w:t>
            </w:r>
            <w:r>
              <w:rPr>
                <w:rFonts w:ascii="Arial" w:hAnsi="Arial" w:cs="Arial"/>
              </w:rPr>
              <w:t>The Black death</w:t>
            </w:r>
            <w:r w:rsidR="00B6793A" w:rsidRPr="00B6793A">
              <w:rPr>
                <w:rFonts w:ascii="Arial" w:hAnsi="Arial" w:cs="Arial"/>
              </w:rPr>
              <w:t xml:space="preserve"> </w:t>
            </w:r>
          </w:p>
          <w:p w14:paraId="1121654C" w14:textId="684CD437" w:rsidR="00B6793A" w:rsidRDefault="000E4F12" w:rsidP="00035613">
            <w:pPr>
              <w:rPr>
                <w:rFonts w:ascii="Arial" w:hAnsi="Arial" w:cs="Arial"/>
              </w:rPr>
            </w:pPr>
            <w:r>
              <w:rPr>
                <w:rFonts w:ascii="Arial" w:hAnsi="Arial" w:cs="Arial"/>
              </w:rPr>
              <w:t>8D</w:t>
            </w:r>
            <w:r w:rsidR="00B6793A">
              <w:rPr>
                <w:rFonts w:ascii="Arial" w:hAnsi="Arial" w:cs="Arial"/>
              </w:rPr>
              <w:t xml:space="preserve">a </w:t>
            </w:r>
            <w:r>
              <w:rPr>
                <w:rFonts w:ascii="Arial" w:hAnsi="Arial" w:cs="Arial"/>
              </w:rPr>
              <w:t>Unicellular or multicellular</w:t>
            </w:r>
            <w:r w:rsidR="00B6793A">
              <w:rPr>
                <w:rFonts w:ascii="Arial" w:hAnsi="Arial" w:cs="Arial"/>
              </w:rPr>
              <w:t xml:space="preserve"> </w:t>
            </w:r>
          </w:p>
          <w:p w14:paraId="68DB252C" w14:textId="5E041608" w:rsidR="00B6793A" w:rsidRDefault="000E4F12" w:rsidP="00035613">
            <w:pPr>
              <w:rPr>
                <w:rFonts w:ascii="Arial" w:hAnsi="Arial" w:cs="Arial"/>
              </w:rPr>
            </w:pPr>
            <w:r>
              <w:rPr>
                <w:rFonts w:ascii="Arial" w:hAnsi="Arial" w:cs="Arial"/>
              </w:rPr>
              <w:t>8Db</w:t>
            </w:r>
            <w:r w:rsidR="00B6793A">
              <w:rPr>
                <w:rFonts w:ascii="Arial" w:hAnsi="Arial" w:cs="Arial"/>
              </w:rPr>
              <w:t xml:space="preserve"> </w:t>
            </w:r>
            <w:r>
              <w:rPr>
                <w:rFonts w:ascii="Arial" w:hAnsi="Arial" w:cs="Arial"/>
              </w:rPr>
              <w:t>Microscopic fungi</w:t>
            </w:r>
            <w:r w:rsidR="00B6793A">
              <w:rPr>
                <w:rFonts w:ascii="Arial" w:hAnsi="Arial" w:cs="Arial"/>
              </w:rPr>
              <w:t xml:space="preserve"> </w:t>
            </w:r>
          </w:p>
          <w:p w14:paraId="332FCE6D" w14:textId="57C6C474" w:rsidR="00B6793A" w:rsidRDefault="000E4F12" w:rsidP="00035613">
            <w:pPr>
              <w:rPr>
                <w:rFonts w:ascii="Arial" w:hAnsi="Arial" w:cs="Arial"/>
              </w:rPr>
            </w:pPr>
            <w:r>
              <w:rPr>
                <w:rFonts w:ascii="Arial" w:hAnsi="Arial" w:cs="Arial"/>
              </w:rPr>
              <w:t>8D</w:t>
            </w:r>
            <w:r w:rsidR="00B6793A">
              <w:rPr>
                <w:rFonts w:ascii="Arial" w:hAnsi="Arial" w:cs="Arial"/>
              </w:rPr>
              <w:t xml:space="preserve">b </w:t>
            </w:r>
            <w:r>
              <w:rPr>
                <w:rFonts w:ascii="Arial" w:hAnsi="Arial" w:cs="Arial"/>
              </w:rPr>
              <w:t>Modal verbs</w:t>
            </w:r>
          </w:p>
          <w:p w14:paraId="4C0EF208" w14:textId="4955BA1A" w:rsidR="00B6793A" w:rsidRDefault="000E4F12" w:rsidP="00035613">
            <w:pPr>
              <w:rPr>
                <w:rFonts w:ascii="Arial" w:hAnsi="Arial" w:cs="Arial"/>
              </w:rPr>
            </w:pPr>
            <w:r>
              <w:rPr>
                <w:rFonts w:ascii="Arial" w:hAnsi="Arial" w:cs="Arial"/>
              </w:rPr>
              <w:lastRenderedPageBreak/>
              <w:t>8D</w:t>
            </w:r>
            <w:r w:rsidR="00B6793A">
              <w:rPr>
                <w:rFonts w:ascii="Arial" w:hAnsi="Arial" w:cs="Arial"/>
              </w:rPr>
              <w:t xml:space="preserve">c </w:t>
            </w:r>
            <w:r>
              <w:rPr>
                <w:rFonts w:ascii="Arial" w:hAnsi="Arial" w:cs="Arial"/>
              </w:rPr>
              <w:t>Bacteria</w:t>
            </w:r>
          </w:p>
          <w:p w14:paraId="51F66021" w14:textId="4B6308E1" w:rsidR="00B6793A" w:rsidRDefault="000E4F12" w:rsidP="00035613">
            <w:pPr>
              <w:rPr>
                <w:rFonts w:ascii="Arial" w:hAnsi="Arial" w:cs="Arial"/>
              </w:rPr>
            </w:pPr>
            <w:r>
              <w:rPr>
                <w:rFonts w:ascii="Arial" w:hAnsi="Arial" w:cs="Arial"/>
              </w:rPr>
              <w:t>8D</w:t>
            </w:r>
            <w:r w:rsidR="00B6793A">
              <w:rPr>
                <w:rFonts w:ascii="Arial" w:hAnsi="Arial" w:cs="Arial"/>
              </w:rPr>
              <w:t xml:space="preserve">c </w:t>
            </w:r>
            <w:r>
              <w:rPr>
                <w:rFonts w:ascii="Arial" w:hAnsi="Arial" w:cs="Arial"/>
              </w:rPr>
              <w:t xml:space="preserve">Pie charts </w:t>
            </w:r>
          </w:p>
          <w:p w14:paraId="7513AA4E" w14:textId="3243AFEA" w:rsidR="00B6793A" w:rsidRDefault="000E4F12" w:rsidP="00035613">
            <w:pPr>
              <w:rPr>
                <w:rFonts w:ascii="Arial" w:hAnsi="Arial" w:cs="Arial"/>
              </w:rPr>
            </w:pPr>
            <w:r>
              <w:rPr>
                <w:rFonts w:ascii="Arial" w:hAnsi="Arial" w:cs="Arial"/>
              </w:rPr>
              <w:t>8D</w:t>
            </w:r>
            <w:r w:rsidR="00B6793A">
              <w:rPr>
                <w:rFonts w:ascii="Arial" w:hAnsi="Arial" w:cs="Arial"/>
              </w:rPr>
              <w:t xml:space="preserve">d </w:t>
            </w:r>
            <w:proofErr w:type="spellStart"/>
            <w:r>
              <w:rPr>
                <w:rFonts w:ascii="Arial" w:hAnsi="Arial" w:cs="Arial"/>
              </w:rPr>
              <w:t>Protoctists</w:t>
            </w:r>
            <w:proofErr w:type="spellEnd"/>
          </w:p>
          <w:p w14:paraId="3BD61C7B" w14:textId="7E3F1A8C" w:rsidR="00B6793A" w:rsidRDefault="000E4F12" w:rsidP="00035613">
            <w:pPr>
              <w:rPr>
                <w:rFonts w:ascii="Arial" w:hAnsi="Arial" w:cs="Arial"/>
              </w:rPr>
            </w:pPr>
            <w:r>
              <w:rPr>
                <w:rFonts w:ascii="Arial" w:hAnsi="Arial" w:cs="Arial"/>
              </w:rPr>
              <w:t>8D</w:t>
            </w:r>
            <w:r w:rsidR="00B6793A">
              <w:rPr>
                <w:rFonts w:ascii="Arial" w:hAnsi="Arial" w:cs="Arial"/>
              </w:rPr>
              <w:t xml:space="preserve">e </w:t>
            </w:r>
            <w:r>
              <w:rPr>
                <w:rFonts w:ascii="Arial" w:hAnsi="Arial" w:cs="Arial"/>
              </w:rPr>
              <w:t xml:space="preserve">Decomposers and carbon </w:t>
            </w:r>
          </w:p>
          <w:p w14:paraId="0DB6762E" w14:textId="5A5E8474" w:rsidR="00B6793A" w:rsidRPr="00B6793A" w:rsidRDefault="000E4F12" w:rsidP="00035613">
            <w:pPr>
              <w:rPr>
                <w:rFonts w:ascii="Arial" w:hAnsi="Arial" w:cs="Arial"/>
              </w:rPr>
            </w:pPr>
            <w:r>
              <w:rPr>
                <w:rFonts w:ascii="Arial" w:hAnsi="Arial" w:cs="Arial"/>
              </w:rPr>
              <w:t>8D</w:t>
            </w:r>
            <w:r w:rsidR="00B6793A">
              <w:rPr>
                <w:rFonts w:ascii="Arial" w:hAnsi="Arial" w:cs="Arial"/>
              </w:rPr>
              <w:t xml:space="preserve">e </w:t>
            </w:r>
            <w:r>
              <w:rPr>
                <w:rFonts w:ascii="Arial" w:hAnsi="Arial" w:cs="Arial"/>
              </w:rPr>
              <w:t xml:space="preserve">Black Death Hypotheses </w:t>
            </w:r>
            <w:r w:rsidR="00B6793A">
              <w:rPr>
                <w:rFonts w:ascii="Arial" w:hAnsi="Arial" w:cs="Arial"/>
              </w:rPr>
              <w:t xml:space="preserve"> </w:t>
            </w:r>
          </w:p>
          <w:p w14:paraId="41C8F396" w14:textId="3968E5CD" w:rsidR="00D779DF" w:rsidRDefault="00D779DF" w:rsidP="00EF738D">
            <w:r w:rsidRPr="00714F85">
              <w:t>Formal Assessment of the unit</w:t>
            </w:r>
          </w:p>
        </w:tc>
        <w:tc>
          <w:tcPr>
            <w:tcW w:w="1701" w:type="dxa"/>
          </w:tcPr>
          <w:p w14:paraId="7BF32706" w14:textId="77777777" w:rsidR="00A25E6D" w:rsidRDefault="00A25E6D"/>
          <w:p w14:paraId="7FC6BE2D" w14:textId="77777777" w:rsidR="00A25E6D" w:rsidRPr="00A7150E" w:rsidRDefault="00A25E6D">
            <w:pPr>
              <w:rPr>
                <w:sz w:val="28"/>
                <w:szCs w:val="28"/>
              </w:rPr>
            </w:pPr>
          </w:p>
          <w:p w14:paraId="417A6D23" w14:textId="308F8B27" w:rsidR="00CF28EC" w:rsidRDefault="00B6793A" w:rsidP="00D85E0D">
            <w:pPr>
              <w:rPr>
                <w:color w:val="000000" w:themeColor="text1"/>
              </w:rPr>
            </w:pPr>
            <w:r>
              <w:rPr>
                <w:color w:val="000000" w:themeColor="text1"/>
              </w:rPr>
              <w:t xml:space="preserve">Page </w:t>
            </w:r>
            <w:r w:rsidR="000E4F12">
              <w:rPr>
                <w:color w:val="000000" w:themeColor="text1"/>
              </w:rPr>
              <w:t>37-52</w:t>
            </w:r>
          </w:p>
          <w:p w14:paraId="40EB6E97" w14:textId="77777777" w:rsidR="00CF28EC" w:rsidRDefault="00CF28EC" w:rsidP="00D85E0D">
            <w:pPr>
              <w:rPr>
                <w:color w:val="000000" w:themeColor="text1"/>
              </w:rPr>
            </w:pPr>
          </w:p>
          <w:p w14:paraId="181BF87C" w14:textId="77777777" w:rsidR="00CF28EC" w:rsidRDefault="00CF28EC" w:rsidP="00D85E0D">
            <w:pPr>
              <w:rPr>
                <w:color w:val="000000" w:themeColor="text1"/>
              </w:rPr>
            </w:pPr>
          </w:p>
          <w:p w14:paraId="35477158" w14:textId="77777777" w:rsidR="00CF28EC" w:rsidRDefault="00CF28EC" w:rsidP="00D85E0D">
            <w:pPr>
              <w:rPr>
                <w:color w:val="000000" w:themeColor="text1"/>
              </w:rPr>
            </w:pPr>
          </w:p>
          <w:p w14:paraId="342B2CFC" w14:textId="77777777" w:rsidR="00CF28EC" w:rsidRDefault="00CF28EC" w:rsidP="00D85E0D">
            <w:pPr>
              <w:rPr>
                <w:color w:val="000000" w:themeColor="text1"/>
              </w:rPr>
            </w:pPr>
          </w:p>
          <w:p w14:paraId="25EF8204" w14:textId="77777777" w:rsidR="00CF28EC" w:rsidRDefault="00CF28EC" w:rsidP="00D85E0D">
            <w:pPr>
              <w:rPr>
                <w:color w:val="000000" w:themeColor="text1"/>
              </w:rPr>
            </w:pPr>
          </w:p>
          <w:p w14:paraId="0287E7CF" w14:textId="77777777" w:rsidR="00CF28EC" w:rsidRDefault="00CF28EC" w:rsidP="00D85E0D">
            <w:pPr>
              <w:rPr>
                <w:color w:val="000000" w:themeColor="text1"/>
              </w:rPr>
            </w:pPr>
          </w:p>
          <w:p w14:paraId="22E871E7" w14:textId="77777777" w:rsidR="00CF28EC" w:rsidRDefault="00CF28EC" w:rsidP="00D85E0D">
            <w:pPr>
              <w:rPr>
                <w:color w:val="000000" w:themeColor="text1"/>
              </w:rPr>
            </w:pPr>
          </w:p>
          <w:p w14:paraId="5795D3F4" w14:textId="77777777" w:rsidR="00CF28EC" w:rsidRDefault="00CF28EC" w:rsidP="00D85E0D">
            <w:pPr>
              <w:rPr>
                <w:color w:val="000000" w:themeColor="text1"/>
              </w:rPr>
            </w:pPr>
          </w:p>
          <w:p w14:paraId="20B407CC" w14:textId="77777777" w:rsidR="00CF28EC" w:rsidRDefault="00CF28EC" w:rsidP="00D85E0D">
            <w:pPr>
              <w:rPr>
                <w:color w:val="000000" w:themeColor="text1"/>
              </w:rPr>
            </w:pPr>
          </w:p>
          <w:p w14:paraId="628648E7" w14:textId="77777777" w:rsidR="000E4F12" w:rsidRDefault="000E4F12" w:rsidP="00D85E0D">
            <w:pPr>
              <w:rPr>
                <w:color w:val="000000" w:themeColor="text1"/>
              </w:rPr>
            </w:pPr>
          </w:p>
          <w:p w14:paraId="46CF8F85" w14:textId="409B528B" w:rsidR="00CF28EC" w:rsidRDefault="00B6793A" w:rsidP="00D85E0D">
            <w:pPr>
              <w:rPr>
                <w:color w:val="000000" w:themeColor="text1"/>
              </w:rPr>
            </w:pPr>
            <w:r>
              <w:rPr>
                <w:color w:val="000000" w:themeColor="text1"/>
              </w:rPr>
              <w:t xml:space="preserve">Pages </w:t>
            </w:r>
            <w:r w:rsidR="000E4F12">
              <w:rPr>
                <w:color w:val="000000" w:themeColor="text1"/>
              </w:rPr>
              <w:t>53-68</w:t>
            </w:r>
          </w:p>
          <w:p w14:paraId="5B1BB4DB" w14:textId="77777777" w:rsidR="00CF28EC" w:rsidRDefault="00CF28EC" w:rsidP="00D85E0D">
            <w:pPr>
              <w:rPr>
                <w:color w:val="000000" w:themeColor="text1"/>
              </w:rPr>
            </w:pPr>
          </w:p>
          <w:p w14:paraId="0CFE339B" w14:textId="77777777" w:rsidR="00CF28EC" w:rsidRDefault="00CF28EC" w:rsidP="00D85E0D">
            <w:pPr>
              <w:rPr>
                <w:color w:val="000000" w:themeColor="text1"/>
              </w:rPr>
            </w:pPr>
          </w:p>
          <w:p w14:paraId="3A4C818D" w14:textId="77777777" w:rsidR="00CF28EC" w:rsidRDefault="00CF28EC" w:rsidP="00D85E0D">
            <w:pPr>
              <w:rPr>
                <w:color w:val="000000" w:themeColor="text1"/>
              </w:rPr>
            </w:pPr>
          </w:p>
          <w:p w14:paraId="027BE98A" w14:textId="77777777" w:rsidR="00CF28EC" w:rsidRDefault="00CF28EC" w:rsidP="00D85E0D">
            <w:pPr>
              <w:rPr>
                <w:color w:val="000000" w:themeColor="text1"/>
              </w:rPr>
            </w:pPr>
          </w:p>
          <w:p w14:paraId="303E5D3E" w14:textId="77777777" w:rsidR="00CF28EC" w:rsidRDefault="00CF28EC" w:rsidP="00D85E0D">
            <w:pPr>
              <w:rPr>
                <w:color w:val="000000" w:themeColor="text1"/>
              </w:rPr>
            </w:pPr>
          </w:p>
          <w:p w14:paraId="0A2C39D0" w14:textId="77777777" w:rsidR="00CF28EC" w:rsidRDefault="00CF28EC" w:rsidP="00D85E0D">
            <w:pPr>
              <w:rPr>
                <w:color w:val="000000" w:themeColor="text1"/>
              </w:rPr>
            </w:pPr>
          </w:p>
          <w:p w14:paraId="297E176F" w14:textId="77777777" w:rsidR="00CF28EC" w:rsidRDefault="00CF28EC" w:rsidP="00D85E0D">
            <w:pPr>
              <w:rPr>
                <w:color w:val="000000" w:themeColor="text1"/>
              </w:rPr>
            </w:pPr>
          </w:p>
          <w:p w14:paraId="2A99FCD8" w14:textId="77777777" w:rsidR="00D779DF" w:rsidRDefault="00D779DF" w:rsidP="00D85E0D">
            <w:pPr>
              <w:rPr>
                <w:color w:val="000000" w:themeColor="text1"/>
              </w:rPr>
            </w:pPr>
          </w:p>
          <w:p w14:paraId="25C497C4" w14:textId="777DA7C4" w:rsidR="00CF28EC" w:rsidRPr="00EF738D" w:rsidRDefault="00CF28EC" w:rsidP="00D85E0D">
            <w:pPr>
              <w:rPr>
                <w:color w:val="000000" w:themeColor="text1"/>
              </w:rPr>
            </w:pPr>
          </w:p>
        </w:tc>
      </w:tr>
    </w:tbl>
    <w:p w14:paraId="6B699379" w14:textId="6E412FC9" w:rsidR="003C03F3" w:rsidRDefault="003C03F3"/>
    <w:p w14:paraId="5DDADA9C" w14:textId="77777777" w:rsidR="007D75AC" w:rsidRPr="007D75AC" w:rsidRDefault="007D75AC" w:rsidP="00776732">
      <w:pPr>
        <w:rPr>
          <w:rFonts w:eastAsia="Times New Roman" w:cstheme="minorHAnsi"/>
          <w:b/>
          <w:bCs/>
          <w:color w:val="FF0000"/>
          <w:sz w:val="28"/>
          <w:szCs w:val="28"/>
          <w:u w:val="single"/>
        </w:rPr>
      </w:pPr>
      <w:r w:rsidRPr="007D75AC">
        <w:rPr>
          <w:rFonts w:eastAsia="Times New Roman" w:cstheme="minorHAnsi"/>
          <w:b/>
          <w:bCs/>
          <w:color w:val="FF0000"/>
          <w:sz w:val="28"/>
          <w:szCs w:val="28"/>
          <w:u w:val="single"/>
        </w:rPr>
        <w:t xml:space="preserve">Reminder: </w:t>
      </w:r>
    </w:p>
    <w:p w14:paraId="454485E1" w14:textId="77777777" w:rsidR="007D75AC" w:rsidRDefault="007D75AC" w:rsidP="00776732">
      <w:pPr>
        <w:rPr>
          <w:rFonts w:eastAsia="Times New Roman" w:cstheme="minorHAnsi"/>
          <w:b/>
          <w:bCs/>
          <w:sz w:val="28"/>
          <w:szCs w:val="28"/>
        </w:rPr>
      </w:pPr>
    </w:p>
    <w:p w14:paraId="573B327F" w14:textId="3001847D" w:rsidR="007D75AC" w:rsidRDefault="00776732" w:rsidP="00776732">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33B62348" w14:textId="77777777" w:rsidR="007D75AC" w:rsidRDefault="007D75AC" w:rsidP="00776732">
      <w:pPr>
        <w:rPr>
          <w:rFonts w:eastAsia="Times New Roman" w:cstheme="minorHAnsi"/>
          <w:b/>
          <w:bCs/>
          <w:sz w:val="28"/>
          <w:szCs w:val="28"/>
        </w:rPr>
      </w:pPr>
    </w:p>
    <w:p w14:paraId="5DEB1FF6" w14:textId="150D20F5" w:rsidR="00776732" w:rsidRPr="009652B3" w:rsidRDefault="00776732" w:rsidP="00776732">
      <w:pPr>
        <w:rPr>
          <w:rFonts w:eastAsia="Times New Roman" w:cstheme="minorHAnsi"/>
          <w:b/>
          <w:bCs/>
          <w:sz w:val="28"/>
          <w:szCs w:val="28"/>
        </w:rPr>
      </w:pPr>
      <w:r>
        <w:rPr>
          <w:rFonts w:eastAsia="Times New Roman" w:cstheme="minorHAnsi"/>
          <w:sz w:val="22"/>
          <w:szCs w:val="22"/>
        </w:rPr>
        <w:t xml:space="preserve">Go </w:t>
      </w:r>
      <w:proofErr w:type="gramStart"/>
      <w:r>
        <w:rPr>
          <w:rFonts w:eastAsia="Times New Roman" w:cstheme="minorHAnsi"/>
          <w:sz w:val="22"/>
          <w:szCs w:val="22"/>
        </w:rPr>
        <w:t xml:space="preserve">to </w:t>
      </w:r>
      <w:r w:rsidRPr="004C1DCC">
        <w:rPr>
          <w:rFonts w:eastAsia="Times New Roman" w:cstheme="minorHAnsi"/>
          <w:sz w:val="22"/>
          <w:szCs w:val="22"/>
        </w:rPr>
        <w:t>:</w:t>
      </w:r>
      <w:proofErr w:type="gramEnd"/>
      <w:r w:rsidRPr="004C1DCC">
        <w:rPr>
          <w:rFonts w:eastAsia="Times New Roman" w:cstheme="minorHAnsi"/>
          <w:sz w:val="22"/>
          <w:szCs w:val="22"/>
        </w:rPr>
        <w:t xml:space="preserve"> </w:t>
      </w:r>
      <w:hyperlink r:id="rId8"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035F7F6" w14:textId="77777777" w:rsidR="00776732" w:rsidRPr="002F4953" w:rsidRDefault="00776732" w:rsidP="00776732">
      <w:pPr>
        <w:rPr>
          <w:rFonts w:eastAsia="Times New Roman" w:cstheme="minorHAnsi"/>
          <w:sz w:val="22"/>
          <w:szCs w:val="22"/>
        </w:rPr>
      </w:pPr>
    </w:p>
    <w:p w14:paraId="517658CE" w14:textId="77777777" w:rsidR="00776732" w:rsidRPr="002F4953" w:rsidRDefault="00776732" w:rsidP="0077673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439B8C4"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7572208D"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5C1DACF4" w14:textId="77777777" w:rsidR="00776732" w:rsidRDefault="00776732" w:rsidP="00776732">
      <w:pPr>
        <w:pStyle w:val="NormalWeb"/>
        <w:spacing w:before="0" w:beforeAutospacing="0" w:after="0" w:afterAutospacing="0"/>
        <w:rPr>
          <w:rFonts w:asciiTheme="minorHAnsi" w:hAnsiTheme="minorHAnsi" w:cstheme="minorHAnsi"/>
          <w:b/>
          <w:bCs/>
          <w:sz w:val="28"/>
          <w:szCs w:val="28"/>
        </w:rPr>
      </w:pPr>
    </w:p>
    <w:p w14:paraId="1D14A949" w14:textId="77777777" w:rsidR="007D75AC"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26823C10" w14:textId="77777777" w:rsidR="007D75AC" w:rsidRDefault="007D75AC" w:rsidP="00776732">
      <w:pPr>
        <w:pStyle w:val="NormalWeb"/>
        <w:spacing w:before="0" w:beforeAutospacing="0" w:after="0" w:afterAutospacing="0"/>
        <w:rPr>
          <w:rFonts w:asciiTheme="minorHAnsi" w:hAnsiTheme="minorHAnsi" w:cstheme="minorHAnsi"/>
          <w:b/>
          <w:bCs/>
          <w:sz w:val="28"/>
          <w:szCs w:val="28"/>
        </w:rPr>
      </w:pPr>
    </w:p>
    <w:p w14:paraId="7980E2A8" w14:textId="3CAF2744" w:rsidR="00776732" w:rsidRPr="0055655F"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sz w:val="22"/>
          <w:szCs w:val="22"/>
        </w:rPr>
        <w:t xml:space="preserve">Go </w:t>
      </w:r>
      <w:proofErr w:type="gramStart"/>
      <w:r>
        <w:rPr>
          <w:rFonts w:asciiTheme="minorHAnsi" w:hAnsiTheme="minorHAnsi" w:cstheme="minorHAnsi"/>
          <w:sz w:val="22"/>
          <w:szCs w:val="22"/>
        </w:rPr>
        <w:t xml:space="preserve">to  </w:t>
      </w:r>
      <w:proofErr w:type="gramEnd"/>
      <w:hyperlink r:id="rId9" w:history="1">
        <w:r w:rsidRPr="002132ED">
          <w:rPr>
            <w:rStyle w:val="Hyperlink"/>
            <w:rFonts w:asciiTheme="minorHAnsi" w:hAnsiTheme="minorHAnsi" w:cstheme="minorHAnsi"/>
            <w:sz w:val="22"/>
            <w:szCs w:val="22"/>
          </w:rPr>
          <w:t>www.educake.co.uk</w:t>
        </w:r>
      </w:hyperlink>
    </w:p>
    <w:p w14:paraId="608434F3" w14:textId="77777777" w:rsidR="00776732" w:rsidRDefault="00776732" w:rsidP="00776732">
      <w:pPr>
        <w:pStyle w:val="NormalWeb"/>
        <w:numPr>
          <w:ilvl w:val="0"/>
          <w:numId w:val="6"/>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2008E150" w14:textId="2428888C" w:rsidR="00F634D7" w:rsidRPr="00776732" w:rsidRDefault="00776732" w:rsidP="00776732">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B6793A">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sectPr w:rsidR="00F634D7" w:rsidRPr="0077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1169B"/>
    <w:rsid w:val="00035613"/>
    <w:rsid w:val="00087ABC"/>
    <w:rsid w:val="0009390D"/>
    <w:rsid w:val="00094C15"/>
    <w:rsid w:val="000B0073"/>
    <w:rsid w:val="000E4F12"/>
    <w:rsid w:val="000F7E6C"/>
    <w:rsid w:val="00104262"/>
    <w:rsid w:val="00106798"/>
    <w:rsid w:val="00115942"/>
    <w:rsid w:val="00123C82"/>
    <w:rsid w:val="001264E6"/>
    <w:rsid w:val="00137AFF"/>
    <w:rsid w:val="00143B86"/>
    <w:rsid w:val="00152115"/>
    <w:rsid w:val="001719B4"/>
    <w:rsid w:val="001A6B4B"/>
    <w:rsid w:val="001A7CFE"/>
    <w:rsid w:val="001B18BD"/>
    <w:rsid w:val="001D50FE"/>
    <w:rsid w:val="00227A58"/>
    <w:rsid w:val="0025772F"/>
    <w:rsid w:val="00285345"/>
    <w:rsid w:val="002D5C9D"/>
    <w:rsid w:val="003219D3"/>
    <w:rsid w:val="003222D3"/>
    <w:rsid w:val="00326ABB"/>
    <w:rsid w:val="00335704"/>
    <w:rsid w:val="00335A2B"/>
    <w:rsid w:val="00336E56"/>
    <w:rsid w:val="00346DFD"/>
    <w:rsid w:val="0035334D"/>
    <w:rsid w:val="0036193E"/>
    <w:rsid w:val="00367788"/>
    <w:rsid w:val="003C03F3"/>
    <w:rsid w:val="003E4AC7"/>
    <w:rsid w:val="003E73F2"/>
    <w:rsid w:val="0045451B"/>
    <w:rsid w:val="004A4C21"/>
    <w:rsid w:val="004E11E1"/>
    <w:rsid w:val="004E6F20"/>
    <w:rsid w:val="004F1639"/>
    <w:rsid w:val="005300A2"/>
    <w:rsid w:val="0053787A"/>
    <w:rsid w:val="00547AC3"/>
    <w:rsid w:val="00570199"/>
    <w:rsid w:val="00585106"/>
    <w:rsid w:val="00585B0E"/>
    <w:rsid w:val="005B4313"/>
    <w:rsid w:val="005D6F67"/>
    <w:rsid w:val="005F5077"/>
    <w:rsid w:val="005F64D0"/>
    <w:rsid w:val="00613305"/>
    <w:rsid w:val="00615F5C"/>
    <w:rsid w:val="00633107"/>
    <w:rsid w:val="00636821"/>
    <w:rsid w:val="006A3FCD"/>
    <w:rsid w:val="006C4AD9"/>
    <w:rsid w:val="006D41D7"/>
    <w:rsid w:val="0070113E"/>
    <w:rsid w:val="00714F85"/>
    <w:rsid w:val="00722BA9"/>
    <w:rsid w:val="00754BBB"/>
    <w:rsid w:val="00767BA0"/>
    <w:rsid w:val="00776732"/>
    <w:rsid w:val="007D4C16"/>
    <w:rsid w:val="007D75AC"/>
    <w:rsid w:val="008159C4"/>
    <w:rsid w:val="0083252E"/>
    <w:rsid w:val="00871B5A"/>
    <w:rsid w:val="0089684E"/>
    <w:rsid w:val="00896AFE"/>
    <w:rsid w:val="008B42DE"/>
    <w:rsid w:val="008C3B69"/>
    <w:rsid w:val="008F6335"/>
    <w:rsid w:val="00905832"/>
    <w:rsid w:val="00922EF9"/>
    <w:rsid w:val="00926620"/>
    <w:rsid w:val="00967A1C"/>
    <w:rsid w:val="00967F53"/>
    <w:rsid w:val="009D33FE"/>
    <w:rsid w:val="009F7502"/>
    <w:rsid w:val="00A01A3E"/>
    <w:rsid w:val="00A20F2D"/>
    <w:rsid w:val="00A25E6D"/>
    <w:rsid w:val="00A40EC2"/>
    <w:rsid w:val="00A412CC"/>
    <w:rsid w:val="00A45260"/>
    <w:rsid w:val="00A54DBF"/>
    <w:rsid w:val="00A7150E"/>
    <w:rsid w:val="00A763E0"/>
    <w:rsid w:val="00A907D4"/>
    <w:rsid w:val="00AD7615"/>
    <w:rsid w:val="00B162EC"/>
    <w:rsid w:val="00B32CE1"/>
    <w:rsid w:val="00B361C4"/>
    <w:rsid w:val="00B40202"/>
    <w:rsid w:val="00B42824"/>
    <w:rsid w:val="00B62A17"/>
    <w:rsid w:val="00B6793A"/>
    <w:rsid w:val="00B906FD"/>
    <w:rsid w:val="00B95003"/>
    <w:rsid w:val="00BA0DB3"/>
    <w:rsid w:val="00BB41E5"/>
    <w:rsid w:val="00BE4DED"/>
    <w:rsid w:val="00C10659"/>
    <w:rsid w:val="00C21266"/>
    <w:rsid w:val="00C25959"/>
    <w:rsid w:val="00C25E1B"/>
    <w:rsid w:val="00C55220"/>
    <w:rsid w:val="00C62636"/>
    <w:rsid w:val="00C9301E"/>
    <w:rsid w:val="00C95598"/>
    <w:rsid w:val="00CB168F"/>
    <w:rsid w:val="00CD6729"/>
    <w:rsid w:val="00CD6DB0"/>
    <w:rsid w:val="00CF28EC"/>
    <w:rsid w:val="00D402B9"/>
    <w:rsid w:val="00D446FC"/>
    <w:rsid w:val="00D46C6A"/>
    <w:rsid w:val="00D5583B"/>
    <w:rsid w:val="00D72FB8"/>
    <w:rsid w:val="00D740FF"/>
    <w:rsid w:val="00D779DF"/>
    <w:rsid w:val="00D85E0D"/>
    <w:rsid w:val="00DA5419"/>
    <w:rsid w:val="00DC09DB"/>
    <w:rsid w:val="00DC307B"/>
    <w:rsid w:val="00DC7B77"/>
    <w:rsid w:val="00DE7D5C"/>
    <w:rsid w:val="00DF161F"/>
    <w:rsid w:val="00DF389E"/>
    <w:rsid w:val="00E3245C"/>
    <w:rsid w:val="00E4740A"/>
    <w:rsid w:val="00E500DF"/>
    <w:rsid w:val="00E541B8"/>
    <w:rsid w:val="00EA2EDB"/>
    <w:rsid w:val="00EA7035"/>
    <w:rsid w:val="00EB6C32"/>
    <w:rsid w:val="00EF1A56"/>
    <w:rsid w:val="00EF738D"/>
    <w:rsid w:val="00F01153"/>
    <w:rsid w:val="00F07E94"/>
    <w:rsid w:val="00F1069B"/>
    <w:rsid w:val="00F12876"/>
    <w:rsid w:val="00F139AF"/>
    <w:rsid w:val="00F144A8"/>
    <w:rsid w:val="00F149FC"/>
    <w:rsid w:val="00F24021"/>
    <w:rsid w:val="00F31B61"/>
    <w:rsid w:val="00F377AC"/>
    <w:rsid w:val="00F43BB7"/>
    <w:rsid w:val="00F46B46"/>
    <w:rsid w:val="00F53764"/>
    <w:rsid w:val="00F62C66"/>
    <w:rsid w:val="00F634D7"/>
    <w:rsid w:val="00F945B6"/>
    <w:rsid w:val="00FA1E8D"/>
    <w:rsid w:val="00FC4E0F"/>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776732"/>
    <w:rPr>
      <w:color w:val="0000FF"/>
      <w:u w:val="single"/>
    </w:rPr>
  </w:style>
  <w:style w:type="paragraph" w:styleId="NormalWeb">
    <w:name w:val="Normal (Web)"/>
    <w:basedOn w:val="Normal"/>
    <w:uiPriority w:val="99"/>
    <w:unhideWhenUsed/>
    <w:rsid w:val="0077673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32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activelearn.com" TargetMode="External"/><Relationship Id="rId3" Type="http://schemas.openxmlformats.org/officeDocument/2006/relationships/settings" Target="settings.xml"/><Relationship Id="rId7" Type="http://schemas.openxmlformats.org/officeDocument/2006/relationships/hyperlink" Target="https://classroom.thenational.academy/subjects-by-key-stage/key-stage-3/subjects/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10</cp:revision>
  <dcterms:created xsi:type="dcterms:W3CDTF">2021-10-15T14:44:00Z</dcterms:created>
  <dcterms:modified xsi:type="dcterms:W3CDTF">2021-11-30T17:40:00Z</dcterms:modified>
</cp:coreProperties>
</file>