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39" w:rsidRPr="009A2A39" w:rsidRDefault="00AE4EA3" w:rsidP="009A2A39">
      <w:pPr>
        <w:jc w:val="center"/>
        <w:rPr>
          <w:b/>
          <w:sz w:val="28"/>
        </w:rPr>
      </w:pPr>
      <w:r>
        <w:rPr>
          <w:b/>
          <w:sz w:val="28"/>
        </w:rPr>
        <w:t>Macbeth Home Learning: Part 2</w:t>
      </w:r>
    </w:p>
    <w:p w:rsidR="009A2A39" w:rsidRDefault="00AE4EA3" w:rsidP="009A2A39">
      <w:pPr>
        <w:jc w:val="center"/>
        <w:rPr>
          <w:b/>
          <w:sz w:val="28"/>
        </w:rPr>
      </w:pPr>
      <w:r>
        <w:rPr>
          <w:b/>
          <w:sz w:val="28"/>
        </w:rPr>
        <w:t>Act 1</w:t>
      </w:r>
      <w:r w:rsidR="00E55C1B">
        <w:rPr>
          <w:b/>
          <w:sz w:val="28"/>
        </w:rPr>
        <w:t xml:space="preserve"> – The Witches</w:t>
      </w:r>
      <w:bookmarkStart w:id="0" w:name="_GoBack"/>
      <w:bookmarkEnd w:id="0"/>
    </w:p>
    <w:p w:rsidR="009A2A39" w:rsidRDefault="009A2A39" w:rsidP="009A2A39">
      <w:pPr>
        <w:jc w:val="center"/>
        <w:rPr>
          <w:b/>
          <w:sz w:val="28"/>
        </w:rPr>
      </w:pPr>
    </w:p>
    <w:p w:rsidR="009A2A39" w:rsidRDefault="009A2A39" w:rsidP="00AE4EA3">
      <w:pPr>
        <w:rPr>
          <w:b/>
          <w:sz w:val="28"/>
        </w:rPr>
      </w:pPr>
      <w:r>
        <w:rPr>
          <w:b/>
          <w:sz w:val="28"/>
        </w:rPr>
        <w:t xml:space="preserve">Task 1: </w:t>
      </w:r>
      <w:r w:rsidR="00E55C1B">
        <w:rPr>
          <w:b/>
          <w:sz w:val="28"/>
        </w:rPr>
        <w:t>Plot and Characters</w:t>
      </w:r>
    </w:p>
    <w:p w:rsidR="00E55C1B" w:rsidRDefault="00E55C1B" w:rsidP="00AE4EA3">
      <w:pPr>
        <w:rPr>
          <w:sz w:val="24"/>
        </w:rPr>
      </w:pPr>
      <w:r w:rsidRPr="00E55C1B">
        <w:rPr>
          <w:sz w:val="24"/>
        </w:rPr>
        <w:t xml:space="preserve">Copy the link below into your web browser and read the plot summary by clicking on ‘Revise’ and then take the test available. </w:t>
      </w:r>
      <w:r>
        <w:rPr>
          <w:sz w:val="24"/>
        </w:rPr>
        <w:t xml:space="preserve"> Then do the same for characters.</w:t>
      </w:r>
    </w:p>
    <w:p w:rsidR="00E55C1B" w:rsidRDefault="00E55C1B" w:rsidP="00AE4EA3">
      <w:pPr>
        <w:rPr>
          <w:sz w:val="24"/>
        </w:rPr>
      </w:pPr>
      <w:hyperlink r:id="rId7" w:history="1">
        <w:r w:rsidRPr="00756E87">
          <w:rPr>
            <w:rStyle w:val="Hyperlink"/>
            <w:sz w:val="24"/>
          </w:rPr>
          <w:t>https://www.bbc.co.uk/bitesize/topics/zp982hv</w:t>
        </w:r>
      </w:hyperlink>
    </w:p>
    <w:p w:rsidR="00E55C1B" w:rsidRDefault="00E55C1B" w:rsidP="00AE4EA3">
      <w:pPr>
        <w:rPr>
          <w:sz w:val="24"/>
        </w:rPr>
      </w:pPr>
    </w:p>
    <w:p w:rsidR="00E55C1B" w:rsidRPr="00E55C1B" w:rsidRDefault="00E55C1B" w:rsidP="00AE4EA3">
      <w:pPr>
        <w:rPr>
          <w:b/>
          <w:sz w:val="28"/>
        </w:rPr>
      </w:pPr>
      <w:r w:rsidRPr="00E55C1B">
        <w:rPr>
          <w:b/>
          <w:sz w:val="28"/>
        </w:rPr>
        <w:t>Task 2: The beginning and the three witches</w:t>
      </w:r>
    </w:p>
    <w:p w:rsidR="00E55C1B" w:rsidRPr="00E55C1B" w:rsidRDefault="00E55C1B" w:rsidP="00E55C1B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</w:pPr>
      <w:r w:rsidRPr="00E55C1B"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  <w:t>First Witch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1" w:name="line-count-1"/>
      <w:bookmarkEnd w:id="1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When shall we three meet again —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2" w:name="line-count-2"/>
      <w:bookmarkEnd w:id="2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In thunder, lightning, or in rain?</w:t>
      </w:r>
    </w:p>
    <w:p w:rsidR="00E55C1B" w:rsidRPr="00E55C1B" w:rsidRDefault="00E55C1B" w:rsidP="00E55C1B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</w:pPr>
      <w:r w:rsidRPr="00E55C1B"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  <w:t>Second Witch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3" w:name="line-count-3"/>
      <w:bookmarkEnd w:id="3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When the </w:t>
      </w:r>
      <w:proofErr w:type="spellStart"/>
      <w:r w:rsidRPr="00E55C1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hurlyburly's</w:t>
      </w:r>
      <w:proofErr w:type="spellEnd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 done,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4" w:name="line-count-4"/>
      <w:bookmarkEnd w:id="4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When the battle's lost, and won.</w:t>
      </w:r>
    </w:p>
    <w:p w:rsidR="00E55C1B" w:rsidRPr="00E55C1B" w:rsidRDefault="00E55C1B" w:rsidP="00E55C1B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</w:pPr>
      <w:r w:rsidRPr="00E55C1B"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  <w:t>Third Witch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5" w:name="line-count-5"/>
      <w:bookmarkEnd w:id="5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That will be </w:t>
      </w:r>
      <w:r w:rsidRPr="00E55C1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ere</w:t>
      </w:r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 the set of sun.</w:t>
      </w:r>
    </w:p>
    <w:p w:rsidR="00E55C1B" w:rsidRPr="00E55C1B" w:rsidRDefault="00E55C1B" w:rsidP="00E55C1B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</w:pPr>
      <w:r w:rsidRPr="00E55C1B"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  <w:t>First Witch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6" w:name="line-count-6"/>
      <w:bookmarkEnd w:id="6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AEEDF0C" wp14:editId="38EFC8D2">
            <wp:simplePos x="0" y="0"/>
            <wp:positionH relativeFrom="column">
              <wp:posOffset>2640330</wp:posOffset>
            </wp:positionH>
            <wp:positionV relativeFrom="paragraph">
              <wp:posOffset>62865</wp:posOffset>
            </wp:positionV>
            <wp:extent cx="3121660" cy="2247900"/>
            <wp:effectExtent l="0" t="0" r="2540" b="0"/>
            <wp:wrapTight wrapText="bothSides">
              <wp:wrapPolygon edited="0">
                <wp:start x="0" y="0"/>
                <wp:lineTo x="0" y="21417"/>
                <wp:lineTo x="21486" y="21417"/>
                <wp:lineTo x="21486" y="0"/>
                <wp:lineTo x="0" y="0"/>
              </wp:wrapPolygon>
            </wp:wrapTight>
            <wp:docPr id="8" name="Picture 8" descr="Reading Macbeth – The Riddles of The Witches | Daily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ing Macbeth – The Riddles of The Witches | Daily New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Where the place?</w:t>
      </w:r>
    </w:p>
    <w:p w:rsidR="00E55C1B" w:rsidRPr="00E55C1B" w:rsidRDefault="00E55C1B" w:rsidP="00E55C1B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</w:pPr>
      <w:r w:rsidRPr="00E55C1B"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  <w:t>Second Witch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7" w:name="line-count-7"/>
      <w:bookmarkEnd w:id="7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Upon the </w:t>
      </w:r>
      <w:r w:rsidRPr="00E55C1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heath</w:t>
      </w:r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.</w:t>
      </w:r>
    </w:p>
    <w:p w:rsidR="00E55C1B" w:rsidRPr="00E55C1B" w:rsidRDefault="00E55C1B" w:rsidP="00E55C1B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</w:pPr>
      <w:r w:rsidRPr="00E55C1B"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  <w:t>Third Witch</w:t>
      </w:r>
      <w:r w:rsidRPr="00E55C1B">
        <w:rPr>
          <w:noProof/>
          <w:lang w:eastAsia="en-GB"/>
        </w:rPr>
        <w:t xml:space="preserve"> 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8" w:name="line-count-8"/>
      <w:bookmarkEnd w:id="8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There to meet with Macbeth.</w:t>
      </w:r>
    </w:p>
    <w:p w:rsidR="00E55C1B" w:rsidRPr="00E55C1B" w:rsidRDefault="00E55C1B" w:rsidP="00E55C1B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</w:pPr>
      <w:r w:rsidRPr="00E55C1B"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  <w:t>First Witch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9" w:name="line-count-9"/>
      <w:bookmarkEnd w:id="9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I come, </w:t>
      </w:r>
      <w:proofErr w:type="spellStart"/>
      <w:r w:rsidRPr="00E55C1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Graymalkin</w:t>
      </w:r>
      <w:proofErr w:type="spellEnd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.</w:t>
      </w:r>
    </w:p>
    <w:p w:rsidR="00E55C1B" w:rsidRPr="00E55C1B" w:rsidRDefault="00E55C1B" w:rsidP="00E55C1B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</w:pPr>
      <w:r w:rsidRPr="00E55C1B"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  <w:t>Second Witch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10" w:name="line-count-10"/>
      <w:bookmarkEnd w:id="10"/>
      <w:r w:rsidRPr="00E55C1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Paddock</w:t>
      </w:r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 calls.    </w:t>
      </w:r>
    </w:p>
    <w:p w:rsidR="00E55C1B" w:rsidRPr="00E55C1B" w:rsidRDefault="00E55C1B" w:rsidP="00E55C1B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</w:pPr>
      <w:r w:rsidRPr="00E55C1B"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  <w:t>Third Witch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11" w:name="line-count-11"/>
      <w:bookmarkEnd w:id="11"/>
      <w:r w:rsidRPr="00E55C1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Anon</w:t>
      </w:r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.</w:t>
      </w:r>
    </w:p>
    <w:p w:rsidR="00E55C1B" w:rsidRPr="00E55C1B" w:rsidRDefault="00E55C1B" w:rsidP="00E55C1B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</w:pPr>
      <w:r w:rsidRPr="00E55C1B">
        <w:rPr>
          <w:rFonts w:ascii="Times" w:eastAsia="Times New Roman" w:hAnsi="Times" w:cs="Times New Roman"/>
          <w:b/>
          <w:bCs/>
          <w:color w:val="A82C29"/>
          <w:sz w:val="27"/>
          <w:szCs w:val="27"/>
          <w:lang w:eastAsia="en-GB"/>
        </w:rPr>
        <w:t>All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12" w:name="line-count-12"/>
      <w:bookmarkEnd w:id="12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Fair is foul, and foul is fair.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</w:pPr>
      <w:bookmarkStart w:id="13" w:name="line-count-13"/>
      <w:bookmarkEnd w:id="13"/>
      <w:r w:rsidRPr="00E55C1B">
        <w:rPr>
          <w:rFonts w:ascii="Times" w:eastAsia="Times New Roman" w:hAnsi="Times" w:cs="Times New Roman"/>
          <w:color w:val="000000"/>
          <w:sz w:val="24"/>
          <w:szCs w:val="24"/>
          <w:lang w:eastAsia="en-GB"/>
        </w:rPr>
        <w:t>Hover through the fog and filthy air.</w:t>
      </w:r>
    </w:p>
    <w:p w:rsidR="00E55C1B" w:rsidRPr="00E55C1B" w:rsidRDefault="00E55C1B" w:rsidP="00E55C1B">
      <w:pPr>
        <w:spacing w:after="0" w:line="240" w:lineRule="auto"/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en-GB"/>
        </w:rPr>
      </w:pPr>
      <w:r w:rsidRPr="00E55C1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en-GB"/>
        </w:rPr>
        <w:t>[Exit]</w:t>
      </w:r>
    </w:p>
    <w:p w:rsidR="00E55C1B" w:rsidRDefault="00E55C1B" w:rsidP="00E55C1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E55C1B" w:rsidRDefault="00E55C1B" w:rsidP="00E55C1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E55C1B" w:rsidRDefault="00E55C1B" w:rsidP="00E55C1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E55C1B" w:rsidRDefault="00E55C1B" w:rsidP="00E55C1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E55C1B" w:rsidRDefault="00E55C1B" w:rsidP="00E55C1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E55C1B" w:rsidRDefault="00E55C1B" w:rsidP="00E55C1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55C1B">
        <w:rPr>
          <w:rFonts w:eastAsia="Times New Roman" w:cstheme="minorHAnsi"/>
          <w:b/>
          <w:color w:val="0070C0"/>
          <w:sz w:val="32"/>
          <w:szCs w:val="24"/>
        </w:rPr>
        <w:t>Answer the questions which follow</w:t>
      </w:r>
    </w:p>
    <w:p w:rsidR="00E55C1B" w:rsidRDefault="00E55C1B" w:rsidP="00E55C1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A2A39" w:rsidRDefault="00E55C1B" w:rsidP="009A2A39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23875" cy="476250"/>
                <wp:effectExtent l="19050" t="0" r="47625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09B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0;margin-top:1.95pt;width:41.25pt;height:37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AYdwIAAD4FAAAOAAAAZHJzL2Uyb0RvYy54bWysVE1v2zAMvQ/YfxB0X51kST+COkXQosOA&#10;og3WDj2rshQbkESNUuJkv36U7LhBW+wwzAdZFMlH8onU5dXOGrZVGBpwJR+fjDhTTkLVuHXJfz7d&#10;fjnnLEThKmHAqZLvVeBXi8+fLls/VxOowVQKGYG4MG99yesY/bwogqyVFeEEvHKk1IBWRBJxXVQo&#10;WkK3ppiMRqdFC1h5BKlCoNObTskXGV9rJeOD1kFFZkpOucW8Yl5f0losLsV8jcLXjezTEP+QhRWN&#10;o6AD1I2Igm2weQdlG4kQQMcTCbYArRupcg1UzXj0pprHWniVayFygh9oCv8PVt5vV8iaquQXnDlh&#10;6YpuoHVsiQgtu0j8tD7MyezRr7CXAm1TsTuNNv2pDLbLnO4HTtUuMkmHs8nX87MZZ5JU07PTySxz&#10;Xrw6ewzxmwLL0qbkFUXPwTOdYnsXIkUl+4MdCSmjLoe8i3ujUhrG/VCaaqGok+ydu0hdG2RbQfcv&#10;pFQujjtVLSrVHc9G9KVCKcjgkaUMmJB1Y8yA3QOkDn2P3cH09slV5SYcnEd/S6xzHjxyZHBxcLaN&#10;A/wIwFBVfeTO/kBSR01i6QWqPd00QjcCwcvbhgi/EyGuBFLP03TQHMcHWrSBtuTQ7zirAX9/dJ7s&#10;qRVJy1lLM1Ty8GsjUHFmvjtq0ovxdJqGLgvT2dmEBDzWvBxr3MZeA13TmF4ML/M22Udz2GoE+0zj&#10;vkxRSSWcpNgllxEPwnXsZpseDKmWy2xGg+ZFvHOPXibwxGrqpafds0Dfd12kdr2Hw7yJ+Zu+62yT&#10;p4PlJoJuclO+8trzTUOaG6d/UNIrcCxnq9dnb/EHAAD//wMAUEsDBBQABgAIAAAAIQBo1Zlj2QAA&#10;AAQBAAAPAAAAZHJzL2Rvd25yZXYueG1sTI/BTsMwEETvSPyDtUjcqJ1GQJpmUyEkOEOJEEc3XpIU&#10;ex1itw18PeYEx9GMZt5Um9lZcaQpDJ4RsoUCQdx6M3CH0Lw8XBUgQtRstPVMCF8UYFOfn1W6NP7E&#10;z3Tcxk6kEg6lRuhjHEspQ9uT02HhR+LkvfvJ6Zjk1Ekz6VMqd1YulbqRTg+cFno90n1P7cf24BC+&#10;B9kq9/Qa1Vv+uX/MbJPl3CBeXsx3axCR5vgXhl/8hA51Ytr5A5sgLEI6EhHyFYhkFstrEDuE22IF&#10;sq7kf/j6BwAA//8DAFBLAQItABQABgAIAAAAIQC2gziS/gAAAOEBAAATAAAAAAAAAAAAAAAAAAAA&#10;AABbQ29udGVudF9UeXBlc10ueG1sUEsBAi0AFAAGAAgAAAAhADj9If/WAAAAlAEAAAsAAAAAAAAA&#10;AAAAAAAALwEAAF9yZWxzLy5yZWxzUEsBAi0AFAAGAAgAAAAhAD9ioBh3AgAAPgUAAA4AAAAAAAAA&#10;AAAAAAAALgIAAGRycy9lMm9Eb2MueG1sUEsBAi0AFAAGAAgAAAAhAGjVmWPZAAAABAEAAA8AAAAA&#10;AAAAAAAAAAAA0QQAAGRycy9kb3ducmV2LnhtbFBLBQYAAAAABAAEAPMAAADX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9A2A39" w:rsidRDefault="00E55C1B" w:rsidP="009A2A39">
      <w:pPr>
        <w:rPr>
          <w:sz w:val="28"/>
        </w:rPr>
      </w:pPr>
      <w:r w:rsidRPr="00E55C1B">
        <w:rPr>
          <w:sz w:val="28"/>
        </w:rPr>
        <w:lastRenderedPageBreak/>
        <w:drawing>
          <wp:anchor distT="0" distB="0" distL="114300" distR="114300" simplePos="0" relativeHeight="251659264" behindDoc="1" locked="0" layoutInCell="1" allowOverlap="1" wp14:anchorId="52D70BFC" wp14:editId="1EF3A17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57975" cy="3744595"/>
            <wp:effectExtent l="0" t="0" r="9525" b="8255"/>
            <wp:wrapTight wrapText="bothSides">
              <wp:wrapPolygon edited="0">
                <wp:start x="0" y="0"/>
                <wp:lineTo x="0" y="21538"/>
                <wp:lineTo x="21569" y="21538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A39" w:rsidRDefault="00E55C1B" w:rsidP="009A2A39">
      <w:pPr>
        <w:rPr>
          <w:sz w:val="28"/>
        </w:rPr>
      </w:pPr>
      <w:r w:rsidRPr="00E55C1B">
        <w:rPr>
          <w:sz w:val="28"/>
        </w:rPr>
        <w:drawing>
          <wp:anchor distT="0" distB="0" distL="114300" distR="114300" simplePos="0" relativeHeight="251661312" behindDoc="1" locked="0" layoutInCell="1" allowOverlap="1" wp14:anchorId="2CFAEF53" wp14:editId="31BC059D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6619875" cy="372358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723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A39" w:rsidRDefault="009A2A39" w:rsidP="009A2A39">
      <w:pPr>
        <w:rPr>
          <w:sz w:val="28"/>
        </w:rPr>
      </w:pPr>
    </w:p>
    <w:p w:rsidR="009A2A39" w:rsidRDefault="009A2A39" w:rsidP="009A2A39">
      <w:pPr>
        <w:rPr>
          <w:sz w:val="28"/>
        </w:rPr>
      </w:pPr>
    </w:p>
    <w:p w:rsidR="009A2A39" w:rsidRDefault="009A2A39" w:rsidP="009A2A39">
      <w:pPr>
        <w:rPr>
          <w:sz w:val="28"/>
        </w:rPr>
      </w:pPr>
    </w:p>
    <w:p w:rsidR="009A2A39" w:rsidRDefault="009A2A39" w:rsidP="009A2A39">
      <w:pPr>
        <w:rPr>
          <w:sz w:val="28"/>
        </w:rPr>
      </w:pPr>
    </w:p>
    <w:p w:rsidR="009A2A39" w:rsidRDefault="009A2A39" w:rsidP="009A2A39">
      <w:pPr>
        <w:rPr>
          <w:sz w:val="28"/>
        </w:rPr>
      </w:pPr>
    </w:p>
    <w:p w:rsidR="009A2A39" w:rsidRDefault="009A2A39" w:rsidP="009A2A39">
      <w:pPr>
        <w:rPr>
          <w:sz w:val="28"/>
        </w:rPr>
      </w:pPr>
    </w:p>
    <w:p w:rsidR="00E55C1B" w:rsidRDefault="00E55C1B" w:rsidP="009A2A39">
      <w:pPr>
        <w:rPr>
          <w:sz w:val="28"/>
        </w:rPr>
      </w:pPr>
    </w:p>
    <w:p w:rsidR="00E55C1B" w:rsidRDefault="00E55C1B" w:rsidP="009A2A39">
      <w:pPr>
        <w:rPr>
          <w:sz w:val="28"/>
        </w:rPr>
      </w:pPr>
    </w:p>
    <w:p w:rsidR="00E55C1B" w:rsidRDefault="00E55C1B" w:rsidP="009A2A39">
      <w:pPr>
        <w:rPr>
          <w:sz w:val="28"/>
        </w:rPr>
      </w:pPr>
    </w:p>
    <w:p w:rsidR="00E55C1B" w:rsidRDefault="00E55C1B" w:rsidP="009A2A39">
      <w:pPr>
        <w:rPr>
          <w:sz w:val="28"/>
        </w:rPr>
      </w:pPr>
    </w:p>
    <w:p w:rsidR="00E55C1B" w:rsidRDefault="00E55C1B" w:rsidP="009A2A39">
      <w:pPr>
        <w:rPr>
          <w:sz w:val="28"/>
        </w:rPr>
      </w:pPr>
    </w:p>
    <w:p w:rsidR="00E55C1B" w:rsidRDefault="00E55C1B" w:rsidP="009A2A39">
      <w:pPr>
        <w:rPr>
          <w:sz w:val="28"/>
        </w:rPr>
      </w:pPr>
    </w:p>
    <w:p w:rsidR="00E55C1B" w:rsidRDefault="00E55C1B" w:rsidP="009A2A39">
      <w:pPr>
        <w:rPr>
          <w:sz w:val="28"/>
        </w:rPr>
      </w:pPr>
    </w:p>
    <w:p w:rsidR="00E55C1B" w:rsidRPr="009A2A39" w:rsidRDefault="00E55C1B" w:rsidP="009A2A39">
      <w:pPr>
        <w:rPr>
          <w:sz w:val="28"/>
        </w:rPr>
      </w:pPr>
      <w:r w:rsidRPr="00E55C1B">
        <w:rPr>
          <w:sz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3223895"/>
            <wp:effectExtent l="0" t="0" r="2540" b="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5C1B" w:rsidRPr="009A2A3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1B" w:rsidRDefault="00E55C1B" w:rsidP="00E55C1B">
      <w:pPr>
        <w:spacing w:after="0" w:line="240" w:lineRule="auto"/>
      </w:pPr>
      <w:r>
        <w:separator/>
      </w:r>
    </w:p>
  </w:endnote>
  <w:endnote w:type="continuationSeparator" w:id="0">
    <w:p w:rsidR="00E55C1B" w:rsidRDefault="00E55C1B" w:rsidP="00E5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B" w:rsidRDefault="00E55C1B">
    <w:pPr>
      <w:pStyle w:val="Footer"/>
    </w:pPr>
  </w:p>
  <w:p w:rsidR="00E55C1B" w:rsidRDefault="00E55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1B" w:rsidRDefault="00E55C1B" w:rsidP="00E55C1B">
      <w:pPr>
        <w:spacing w:after="0" w:line="240" w:lineRule="auto"/>
      </w:pPr>
      <w:r>
        <w:separator/>
      </w:r>
    </w:p>
  </w:footnote>
  <w:footnote w:type="continuationSeparator" w:id="0">
    <w:p w:rsidR="00E55C1B" w:rsidRDefault="00E55C1B" w:rsidP="00E5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30F7"/>
    <w:multiLevelType w:val="hybridMultilevel"/>
    <w:tmpl w:val="281C0076"/>
    <w:lvl w:ilvl="0" w:tplc="B8C0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39"/>
    <w:rsid w:val="002B167E"/>
    <w:rsid w:val="009A2A39"/>
    <w:rsid w:val="009F7183"/>
    <w:rsid w:val="00AE4EA3"/>
    <w:rsid w:val="00E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07F425"/>
  <w15:chartTrackingRefBased/>
  <w15:docId w15:val="{78A8F25A-DEF7-4DE4-8BA6-1B411E44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C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1B"/>
  </w:style>
  <w:style w:type="paragraph" w:styleId="Footer">
    <w:name w:val="footer"/>
    <w:basedOn w:val="Normal"/>
    <w:link w:val="FooterChar"/>
    <w:uiPriority w:val="99"/>
    <w:unhideWhenUsed/>
    <w:rsid w:val="00E55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p982h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3</cp:revision>
  <dcterms:created xsi:type="dcterms:W3CDTF">2021-03-23T14:39:00Z</dcterms:created>
  <dcterms:modified xsi:type="dcterms:W3CDTF">2021-03-23T14:57:00Z</dcterms:modified>
</cp:coreProperties>
</file>