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B9176" w14:textId="55096048" w:rsidR="00500485" w:rsidRPr="002B17BE" w:rsidRDefault="00951997">
      <w:pPr>
        <w:rPr>
          <w:b/>
          <w:bCs/>
        </w:rPr>
      </w:pPr>
      <w:r>
        <w:rPr>
          <w:b/>
          <w:bCs/>
        </w:rPr>
        <w:t>Childcare</w:t>
      </w:r>
      <w:r w:rsidR="002B17BE" w:rsidRPr="002B17BE">
        <w:rPr>
          <w:b/>
          <w:bCs/>
        </w:rPr>
        <w:t xml:space="preserve"> – </w:t>
      </w:r>
      <w:r w:rsidR="000F7369">
        <w:rPr>
          <w:b/>
          <w:bCs/>
        </w:rPr>
        <w:t>how to use the shadow curriculum</w:t>
      </w:r>
    </w:p>
    <w:p w14:paraId="4CEB97E6" w14:textId="5F15E29B" w:rsidR="002B17BE" w:rsidRDefault="002B17BE">
      <w:pPr>
        <w:rPr>
          <w:b/>
          <w:bCs/>
        </w:rPr>
      </w:pPr>
    </w:p>
    <w:p w14:paraId="65A333D7" w14:textId="25E26BCD" w:rsidR="001D3BC1" w:rsidRDefault="001D3BC1">
      <w:r>
        <w:t>Work should be completed on lined paper</w:t>
      </w:r>
      <w:r w:rsidR="00951997">
        <w:t xml:space="preserve"> or on the computer and then kept in their childcare folder</w:t>
      </w:r>
    </w:p>
    <w:p w14:paraId="587D4A15" w14:textId="77777777" w:rsidR="001E4B09" w:rsidRDefault="001E4B09"/>
    <w:p w14:paraId="012269B3" w14:textId="4B079A04" w:rsidR="002B17BE" w:rsidRPr="002B17BE" w:rsidRDefault="002B17BE">
      <w:pPr>
        <w:rPr>
          <w:b/>
          <w:bCs/>
        </w:rPr>
      </w:pPr>
      <w:r w:rsidRPr="002B17BE">
        <w:rPr>
          <w:b/>
          <w:bCs/>
        </w:rPr>
        <w:t>Lessons per week</w:t>
      </w:r>
      <w:bookmarkStart w:id="0" w:name="_GoBack"/>
      <w:bookmarkEnd w:id="0"/>
    </w:p>
    <w:p w14:paraId="07271382" w14:textId="11797FB1" w:rsidR="002B17BE" w:rsidRDefault="002B17BE"/>
    <w:p w14:paraId="7D245AFA" w14:textId="65BA0CBB" w:rsidR="000F7369" w:rsidRDefault="000F7369">
      <w:r>
        <w:t>Pupils working using the shadow curriculum should aim to complete the same number of lessons as they would in school.</w:t>
      </w:r>
    </w:p>
    <w:p w14:paraId="35CC7B39" w14:textId="77777777" w:rsidR="000F7369" w:rsidRDefault="000F7369"/>
    <w:p w14:paraId="273A0ADB" w14:textId="78BF3305" w:rsidR="002B17BE" w:rsidRDefault="002B17BE"/>
    <w:p w14:paraId="5A15413F" w14:textId="2C2ED1D6" w:rsidR="002B17BE" w:rsidRDefault="002B17BE">
      <w:r>
        <w:t>Year 10 and 11</w:t>
      </w:r>
    </w:p>
    <w:p w14:paraId="1B34BC56" w14:textId="2ACF058B" w:rsidR="002B17BE" w:rsidRDefault="002B17BE">
      <w:r>
        <w:t xml:space="preserve">Pupils have 3 lessons per week </w:t>
      </w:r>
    </w:p>
    <w:p w14:paraId="4C125882" w14:textId="76DA5A53" w:rsidR="002B17BE" w:rsidRDefault="002B17BE"/>
    <w:p w14:paraId="31C81FF5" w14:textId="1C80FFDE" w:rsidR="002B17BE" w:rsidRPr="002B17BE" w:rsidRDefault="002B17BE">
      <w:pPr>
        <w:rPr>
          <w:b/>
          <w:bCs/>
        </w:rPr>
      </w:pPr>
      <w:r w:rsidRPr="002B17BE">
        <w:rPr>
          <w:b/>
          <w:bCs/>
        </w:rPr>
        <w:t>Online resources</w:t>
      </w:r>
    </w:p>
    <w:p w14:paraId="1BE4B93F" w14:textId="30A3784F" w:rsidR="002B17BE" w:rsidRDefault="002B17BE"/>
    <w:p w14:paraId="0A4B410D" w14:textId="70842F5F" w:rsidR="002B17BE" w:rsidRDefault="002B17BE">
      <w:r>
        <w:t>Most lessons will involve the use of</w:t>
      </w:r>
      <w:r w:rsidR="00951997">
        <w:t xml:space="preserve"> the BTEC textbook. Year 10 have their own copy. </w:t>
      </w:r>
    </w:p>
    <w:p w14:paraId="1A1A33C5" w14:textId="4473AAA4" w:rsidR="00951997" w:rsidRDefault="00951997">
      <w:r>
        <w:t>Year 11 have a booklet for each assessment. This information has been summarised rom the textbook.</w:t>
      </w:r>
    </w:p>
    <w:p w14:paraId="6A89A659" w14:textId="3DBF92DA" w:rsidR="002B17BE" w:rsidRDefault="002B17BE"/>
    <w:p w14:paraId="4A1832D5" w14:textId="1738D30B" w:rsidR="00E86FC1" w:rsidRDefault="00E86FC1"/>
    <w:p w14:paraId="7A051154" w14:textId="6BD55175" w:rsidR="001D3BC1" w:rsidRDefault="001D3BC1">
      <w:pPr>
        <w:rPr>
          <w:b/>
          <w:bCs/>
        </w:rPr>
      </w:pPr>
      <w:r>
        <w:rPr>
          <w:b/>
          <w:bCs/>
        </w:rPr>
        <w:t>Homework</w:t>
      </w:r>
    </w:p>
    <w:p w14:paraId="71A2F7F4" w14:textId="140F2EA0" w:rsidR="001D3BC1" w:rsidRDefault="001D3BC1">
      <w:pPr>
        <w:rPr>
          <w:b/>
          <w:bCs/>
        </w:rPr>
      </w:pPr>
    </w:p>
    <w:p w14:paraId="257C61A8" w14:textId="3FCA40DA" w:rsidR="001D3BC1" w:rsidRPr="001D3BC1" w:rsidRDefault="001D3BC1">
      <w:r>
        <w:t>Homework will continue to be set via Show my Homework. In</w:t>
      </w:r>
      <w:r w:rsidR="00951997">
        <w:t xml:space="preserve"> Year 11 there is no homework as they are completing assignments</w:t>
      </w:r>
    </w:p>
    <w:sectPr w:rsidR="001D3BC1" w:rsidRPr="001D3BC1" w:rsidSect="000F7369">
      <w:pgSz w:w="11900" w:h="16840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BE"/>
    <w:rsid w:val="000F7369"/>
    <w:rsid w:val="001D3BC1"/>
    <w:rsid w:val="001E4B09"/>
    <w:rsid w:val="002B17BE"/>
    <w:rsid w:val="003804C7"/>
    <w:rsid w:val="00500485"/>
    <w:rsid w:val="00951997"/>
    <w:rsid w:val="00D46F63"/>
    <w:rsid w:val="00DE43B6"/>
    <w:rsid w:val="00E8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B4E6"/>
  <w15:chartTrackingRefBased/>
  <w15:docId w15:val="{569FC5A7-A5B8-584D-9E75-D9E69A50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7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Chantal Taylor</cp:lastModifiedBy>
  <cp:revision>2</cp:revision>
  <dcterms:created xsi:type="dcterms:W3CDTF">2021-12-13T14:59:00Z</dcterms:created>
  <dcterms:modified xsi:type="dcterms:W3CDTF">2021-12-13T14:59:00Z</dcterms:modified>
</cp:coreProperties>
</file>