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42BDF" w14:textId="79E79ACE" w:rsidR="00F45C50" w:rsidRPr="00F45C50" w:rsidRDefault="00F45C50" w:rsidP="00F45C50">
      <w:pPr>
        <w:rPr>
          <w:b/>
          <w:bCs/>
          <w:u w:val="single"/>
        </w:rPr>
      </w:pPr>
      <w:r w:rsidRPr="00F45C50">
        <w:rPr>
          <w:b/>
          <w:bCs/>
          <w:u w:val="single"/>
        </w:rPr>
        <w:t xml:space="preserve">A letter to the </w:t>
      </w:r>
      <w:r w:rsidRPr="00F45C50">
        <w:rPr>
          <w:b/>
          <w:bCs/>
          <w:i/>
          <w:iCs/>
          <w:u w:val="single"/>
        </w:rPr>
        <w:t>Missouri Gazette</w:t>
      </w:r>
      <w:r w:rsidRPr="00F45C50">
        <w:rPr>
          <w:b/>
          <w:bCs/>
          <w:u w:val="single"/>
        </w:rPr>
        <w:t xml:space="preserve"> newspaper in 1847. </w:t>
      </w:r>
    </w:p>
    <w:p w14:paraId="350D69FC" w14:textId="77777777" w:rsidR="00F45C50" w:rsidRDefault="00F45C50" w:rsidP="00F45C50"/>
    <w:p w14:paraId="4ADC02F6" w14:textId="347FD42B" w:rsidR="00F45C50" w:rsidRDefault="00F45C50" w:rsidP="00F45C50">
      <w:r>
        <w:t xml:space="preserve">Mr. Editor; </w:t>
      </w:r>
      <w:r>
        <w:t>Below</w:t>
      </w:r>
      <w:r>
        <w:t xml:space="preserve"> you will find a list of the </w:t>
      </w:r>
      <w:r w:rsidR="00A86B7C">
        <w:t>main</w:t>
      </w:r>
      <w:r>
        <w:t xml:space="preserve"> articles necessary for a </w:t>
      </w:r>
      <w:r w:rsidR="00A86B7C">
        <w:t>one-way trip</w:t>
      </w:r>
      <w:r>
        <w:t xml:space="preserve"> to</w:t>
      </w:r>
    </w:p>
    <w:p w14:paraId="0DAE6523" w14:textId="405767E0" w:rsidR="00F45C50" w:rsidRDefault="00F45C50" w:rsidP="00F45C50">
      <w:r w:rsidRPr="00F45C50">
        <w:rPr>
          <w:rFonts w:ascii="Times New Roman" w:eastAsia="Times New Roman" w:hAnsi="Times New Roman" w:cs="Times New Roman"/>
          <w:noProof/>
          <w:lang w:val="en-HK"/>
        </w:rPr>
        <w:drawing>
          <wp:anchor distT="0" distB="0" distL="114300" distR="114300" simplePos="0" relativeHeight="251658240" behindDoc="0" locked="0" layoutInCell="1" allowOverlap="1" wp14:anchorId="4DEC0EFC" wp14:editId="77B3AAC4">
            <wp:simplePos x="0" y="0"/>
            <wp:positionH relativeFrom="column">
              <wp:posOffset>4453467</wp:posOffset>
            </wp:positionH>
            <wp:positionV relativeFrom="paragraph">
              <wp:posOffset>151765</wp:posOffset>
            </wp:positionV>
            <wp:extent cx="2016760" cy="1574800"/>
            <wp:effectExtent l="0" t="0" r="2540" b="0"/>
            <wp:wrapSquare wrapText="bothSides"/>
            <wp:docPr id="2" name="Picture 2" descr="Oregon Trail preparedness: What supplies did the settlers carry? -  Backwoods Home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egon Trail preparedness: What supplies did the settlers carry? -  Backwoods Home Magaz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Oregon or California, which may be useful to some of your readers. It has been carefully</w:t>
      </w:r>
      <w:r>
        <w:t xml:space="preserve"> </w:t>
      </w:r>
      <w:r>
        <w:t xml:space="preserve">prepared </w:t>
      </w:r>
      <w:r w:rsidR="00A86B7C">
        <w:t>with</w:t>
      </w:r>
      <w:r>
        <w:t xml:space="preserve"> correct information from intelligent persons who have made the trip.</w:t>
      </w:r>
    </w:p>
    <w:p w14:paraId="795A7691" w14:textId="4D7D7563" w:rsidR="00F45C50" w:rsidRDefault="00F45C50" w:rsidP="00F45C50"/>
    <w:p w14:paraId="3C426F7B" w14:textId="3A697767" w:rsidR="00F45C50" w:rsidRPr="00F45C50" w:rsidRDefault="00F45C50" w:rsidP="00F45C50">
      <w:pPr>
        <w:rPr>
          <w:rFonts w:ascii="Times New Roman" w:eastAsia="Times New Roman" w:hAnsi="Times New Roman" w:cs="Times New Roman"/>
          <w:lang w:val="en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4EFE2" wp14:editId="46D65DF6">
                <wp:simplePos x="0" y="0"/>
                <wp:positionH relativeFrom="column">
                  <wp:posOffset>4266989</wp:posOffset>
                </wp:positionH>
                <wp:positionV relativeFrom="paragraph">
                  <wp:posOffset>1101302</wp:posOffset>
                </wp:positionV>
                <wp:extent cx="2251286" cy="296334"/>
                <wp:effectExtent l="0" t="0" r="952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286" cy="296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C34EA" w14:textId="1F10F947" w:rsidR="00F45C50" w:rsidRPr="00F45C50" w:rsidRDefault="00F45C50" w:rsidP="00F45C50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A typical wagon used by pioneers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EF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6pt;margin-top:86.7pt;width:177.2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" fillcolor="white [3201]" strokeweight=".5pt">
                <v:textbox>
                  <w:txbxContent>
                    <w:p w14:paraId="030C34EA" w14:textId="1F10F947" w:rsidR="00F45C50" w:rsidRPr="00F45C50" w:rsidRDefault="00F45C50" w:rsidP="00F45C50">
                      <w:pPr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A typical wagon used by pioneers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The wagons should be new, made of thoroughly seasoned timber, and well ironed and not </w:t>
      </w:r>
      <w:r w:rsidRPr="00F45C50">
        <w:rPr>
          <w:rFonts w:ascii="Times New Roman" w:eastAsia="Times New Roman" w:hAnsi="Times New Roman" w:cs="Times New Roman"/>
          <w:lang w:val="en-HK"/>
        </w:rPr>
        <w:fldChar w:fldCharType="begin"/>
      </w:r>
      <w:r w:rsidRPr="00F45C50">
        <w:rPr>
          <w:rFonts w:ascii="Times New Roman" w:eastAsia="Times New Roman" w:hAnsi="Times New Roman" w:cs="Times New Roman"/>
          <w:lang w:val="en-HK"/>
        </w:rPr>
        <w:instrText xml:space="preserve"> INCLUDEPICTURE "https://www.backwoodshome.com/bhm/wp-content/uploads/2019/03/176-Lewis4-1.jpg" \* MERGEFORMATINET </w:instrText>
      </w:r>
      <w:r w:rsidRPr="00F45C50">
        <w:rPr>
          <w:rFonts w:ascii="Times New Roman" w:eastAsia="Times New Roman" w:hAnsi="Times New Roman" w:cs="Times New Roman"/>
          <w:lang w:val="en-HK"/>
        </w:rPr>
        <w:fldChar w:fldCharType="separate"/>
      </w:r>
      <w:r w:rsidRPr="00F45C50">
        <w:rPr>
          <w:rFonts w:ascii="Times New Roman" w:eastAsia="Times New Roman" w:hAnsi="Times New Roman" w:cs="Times New Roman"/>
          <w:lang w:val="en-HK"/>
        </w:rPr>
        <w:fldChar w:fldCharType="end"/>
      </w:r>
      <w:r>
        <w:t>too</w:t>
      </w:r>
      <w:r>
        <w:t xml:space="preserve"> </w:t>
      </w:r>
      <w:r>
        <w:t>heavy; with good tight beds, strong bows, and large double sheets. There should be at</w:t>
      </w:r>
      <w:r>
        <w:t xml:space="preserve"> </w:t>
      </w:r>
      <w:r>
        <w:t>least four</w:t>
      </w:r>
      <w:r>
        <w:t xml:space="preserve"> </w:t>
      </w:r>
      <w:r>
        <w:t>yoke</w:t>
      </w:r>
      <w:r>
        <w:t xml:space="preserve"> </w:t>
      </w:r>
      <w:r w:rsidRPr="00F45C50">
        <w:rPr>
          <w:i/>
          <w:iCs/>
        </w:rPr>
        <w:t>(pairs)</w:t>
      </w:r>
      <w:r>
        <w:t xml:space="preserve"> of good oxen to each wagon - one yoke</w:t>
      </w:r>
      <w:r>
        <w:t xml:space="preserve"> </w:t>
      </w:r>
      <w:r w:rsidRPr="00F45C50">
        <w:rPr>
          <w:i/>
          <w:iCs/>
        </w:rPr>
        <w:t>(pair)</w:t>
      </w:r>
      <w:r>
        <w:t xml:space="preserve"> to be considered as extra, and to be used only in</w:t>
      </w:r>
      <w:r>
        <w:t xml:space="preserve"> </w:t>
      </w:r>
      <w:r>
        <w:t>cases of emergency. Every family should have at least two good milk cows, as milk is a great</w:t>
      </w:r>
      <w:r>
        <w:t xml:space="preserve"> </w:t>
      </w:r>
      <w:r>
        <w:t>luxury on the road.</w:t>
      </w:r>
    </w:p>
    <w:p w14:paraId="28F741AD" w14:textId="2EE0929F" w:rsidR="00F45C50" w:rsidRDefault="00F45C50" w:rsidP="00F45C50"/>
    <w:p w14:paraId="5BBB9A79" w14:textId="04FE40A7" w:rsidR="00F45C50" w:rsidRDefault="00F45C50" w:rsidP="00F45C50">
      <w:r>
        <w:t xml:space="preserve">The amount of provisions should be as follows; </w:t>
      </w:r>
      <w:r w:rsidR="00A86B7C" w:rsidRPr="00A86B7C">
        <w:rPr>
          <w:b/>
          <w:bCs/>
        </w:rPr>
        <w:t>for</w:t>
      </w:r>
      <w:r w:rsidRPr="00A86B7C">
        <w:rPr>
          <w:b/>
          <w:bCs/>
        </w:rPr>
        <w:t xml:space="preserve"> each person</w:t>
      </w:r>
      <w:r>
        <w:t xml:space="preserve"> except infants:</w:t>
      </w:r>
    </w:p>
    <w:p w14:paraId="4721F729" w14:textId="6C311C61" w:rsidR="00F45C50" w:rsidRDefault="00F45C50" w:rsidP="00F45C50">
      <w:r>
        <w:t>200 pounds of bread stuff (flour and crackers)</w:t>
      </w:r>
    </w:p>
    <w:p w14:paraId="7D13CC9D" w14:textId="32477563" w:rsidR="00F45C50" w:rsidRDefault="00F45C50" w:rsidP="00F45C50">
      <w:r>
        <w:t>100 pounds of bacon</w:t>
      </w:r>
    </w:p>
    <w:p w14:paraId="7B9D9260" w14:textId="30999761" w:rsidR="00F45C50" w:rsidRDefault="00F45C50" w:rsidP="00F45C50">
      <w:r>
        <w:t>12 pounds of coffee</w:t>
      </w:r>
    </w:p>
    <w:p w14:paraId="67056A14" w14:textId="78627C67" w:rsidR="00F45C50" w:rsidRDefault="00F45C50" w:rsidP="00F45C50">
      <w:r>
        <w:t>12 pounds of sugar</w:t>
      </w:r>
    </w:p>
    <w:p w14:paraId="009D70B5" w14:textId="7D97F9A0" w:rsidR="00F45C50" w:rsidRDefault="00F45C50" w:rsidP="00F45C50"/>
    <w:p w14:paraId="55C36F2F" w14:textId="6FD4A273" w:rsidR="00F45C50" w:rsidRDefault="00F45C50" w:rsidP="00F45C50">
      <w:r w:rsidRPr="00A86B7C">
        <w:rPr>
          <w:b/>
          <w:bCs/>
        </w:rPr>
        <w:t>Each family</w:t>
      </w:r>
      <w:r>
        <w:t xml:space="preserve"> should also take the following articles in proportions to the number as follows:</w:t>
      </w:r>
    </w:p>
    <w:p w14:paraId="458D49D2" w14:textId="4F3EA54B" w:rsidR="00F45C50" w:rsidRDefault="00F45C50" w:rsidP="00F45C50">
      <w:r>
        <w:t>From 1 to 5 pounds tea</w:t>
      </w:r>
    </w:p>
    <w:p w14:paraId="5855DEC5" w14:textId="5357E3A2" w:rsidR="00F45C50" w:rsidRDefault="00F45C50" w:rsidP="00F45C50">
      <w:r>
        <w:t>From 10 to 50 pounds rice</w:t>
      </w:r>
    </w:p>
    <w:p w14:paraId="71501177" w14:textId="27E46B59" w:rsidR="00F45C50" w:rsidRDefault="00F45C50" w:rsidP="00F45C50">
      <w:r>
        <w:t>From 1/2 to 2 bushels beans</w:t>
      </w:r>
    </w:p>
    <w:p w14:paraId="27BB03A2" w14:textId="2F8DECE3" w:rsidR="00F45C50" w:rsidRDefault="00F45C50" w:rsidP="00F45C50">
      <w:r>
        <w:t>From 1/2 to 2 bushels dried fruit</w:t>
      </w:r>
    </w:p>
    <w:p w14:paraId="4C872C00" w14:textId="5671846C" w:rsidR="00F45C50" w:rsidRDefault="00F45C50" w:rsidP="00F45C50">
      <w:r>
        <w:t>From 1/2 to 5 pounds saleratus</w:t>
      </w:r>
      <w:r>
        <w:t xml:space="preserve"> (baking soda for cooking pies and cakes)</w:t>
      </w:r>
    </w:p>
    <w:p w14:paraId="78AFE725" w14:textId="5BF1F594" w:rsidR="00F45C50" w:rsidRDefault="00F45C50" w:rsidP="00F45C50">
      <w:r w:rsidRPr="00F45C50">
        <w:rPr>
          <w:rFonts w:ascii="Times New Roman" w:eastAsia="Times New Roman" w:hAnsi="Times New Roman" w:cs="Times New Roman"/>
          <w:noProof/>
          <w:lang w:val="en-HK"/>
        </w:rPr>
        <w:drawing>
          <wp:anchor distT="0" distB="0" distL="114300" distR="114300" simplePos="0" relativeHeight="251659264" behindDoc="0" locked="0" layoutInCell="1" allowOverlap="1" wp14:anchorId="14E37763" wp14:editId="0FA99E45">
            <wp:simplePos x="0" y="0"/>
            <wp:positionH relativeFrom="column">
              <wp:posOffset>4512310</wp:posOffset>
            </wp:positionH>
            <wp:positionV relativeFrom="paragraph">
              <wp:posOffset>30903</wp:posOffset>
            </wp:positionV>
            <wp:extent cx="1701800" cy="1276350"/>
            <wp:effectExtent l="0" t="0" r="0" b="6350"/>
            <wp:wrapSquare wrapText="bothSides"/>
            <wp:docPr id="3" name="Picture 3" descr="Cornmea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nmeal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From 5 to 50 pounds soap</w:t>
      </w:r>
    </w:p>
    <w:p w14:paraId="23BD98AD" w14:textId="12FB087E" w:rsidR="00F45C50" w:rsidRDefault="00F45C50" w:rsidP="00F45C50"/>
    <w:p w14:paraId="3AF769B3" w14:textId="40A0A821" w:rsidR="00F45C50" w:rsidRPr="00F45C50" w:rsidRDefault="00F45C50" w:rsidP="00F45C50">
      <w:pPr>
        <w:rPr>
          <w:rFonts w:ascii="Times New Roman" w:eastAsia="Times New Roman" w:hAnsi="Times New Roman" w:cs="Times New Roman"/>
          <w:lang w:val="en-HK"/>
        </w:rPr>
      </w:pPr>
      <w:r>
        <w:t xml:space="preserve">Cheese, dried pumpkins, onions and a small portion of corn meal may be taken by those </w:t>
      </w:r>
      <w:r w:rsidRPr="00F45C50">
        <w:rPr>
          <w:rFonts w:ascii="Times New Roman" w:eastAsia="Times New Roman" w:hAnsi="Times New Roman" w:cs="Times New Roman"/>
          <w:lang w:val="en-HK"/>
        </w:rPr>
        <w:fldChar w:fldCharType="begin"/>
      </w:r>
      <w:r w:rsidRPr="00F45C50">
        <w:rPr>
          <w:rFonts w:ascii="Times New Roman" w:eastAsia="Times New Roman" w:hAnsi="Times New Roman" w:cs="Times New Roman"/>
          <w:lang w:val="en-HK"/>
        </w:rPr>
        <w:instrText xml:space="preserve"> INCLUDEPICTURE "https://upload.wikimedia.org/wikipedia/commons/thumb/1/1d/Polenta_uncooked.jpg/1200px-Polenta_uncooked.jpg" \* MERGEFORMATINET </w:instrText>
      </w:r>
      <w:r w:rsidRPr="00F45C50">
        <w:rPr>
          <w:rFonts w:ascii="Times New Roman" w:eastAsia="Times New Roman" w:hAnsi="Times New Roman" w:cs="Times New Roman"/>
          <w:lang w:val="en-HK"/>
        </w:rPr>
        <w:fldChar w:fldCharType="separate"/>
      </w:r>
      <w:r w:rsidRPr="00F45C50">
        <w:rPr>
          <w:rFonts w:ascii="Times New Roman" w:eastAsia="Times New Roman" w:hAnsi="Times New Roman" w:cs="Times New Roman"/>
          <w:lang w:val="en-HK"/>
        </w:rPr>
        <w:fldChar w:fldCharType="end"/>
      </w:r>
      <w:r>
        <w:t>who</w:t>
      </w:r>
      <w:r>
        <w:t xml:space="preserve"> </w:t>
      </w:r>
      <w:r>
        <w:t xml:space="preserve">desire them. The </w:t>
      </w:r>
      <w:r w:rsidR="00A86B7C">
        <w:t>corn meal</w:t>
      </w:r>
      <w:r>
        <w:t>, however, does not keep well.</w:t>
      </w:r>
      <w:r>
        <w:t xml:space="preserve"> </w:t>
      </w:r>
      <w:r w:rsidR="00A86B7C">
        <w:t>A</w:t>
      </w:r>
      <w:r>
        <w:t xml:space="preserve"> few cattle should be </w:t>
      </w:r>
      <w:r w:rsidR="00A86B7C">
        <w:t>taken</w:t>
      </w:r>
      <w:r>
        <w:t xml:space="preserve"> for beef</w:t>
      </w:r>
      <w:r w:rsidR="00A86B7C">
        <w:t xml:space="preserve"> and to start your farm on arriving West</w:t>
      </w:r>
      <w:r>
        <w:t>, but much loose stock will be a great annoyance.</w:t>
      </w:r>
    </w:p>
    <w:p w14:paraId="29337452" w14:textId="402A5AC6" w:rsidR="00F45C50" w:rsidRDefault="00F45C50" w:rsidP="00F45C50"/>
    <w:p w14:paraId="1F051455" w14:textId="53C54B74" w:rsidR="00F45C50" w:rsidRDefault="00F45C50" w:rsidP="00F45C5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BF552" wp14:editId="222EDED5">
                <wp:simplePos x="0" y="0"/>
                <wp:positionH relativeFrom="column">
                  <wp:posOffset>5393055</wp:posOffset>
                </wp:positionH>
                <wp:positionV relativeFrom="paragraph">
                  <wp:posOffset>32385</wp:posOffset>
                </wp:positionV>
                <wp:extent cx="829521" cy="253577"/>
                <wp:effectExtent l="0" t="0" r="889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521" cy="25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90463" w14:textId="5EC316C6" w:rsidR="00F45C50" w:rsidRPr="00F45C50" w:rsidRDefault="00F45C50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 w:rsidRPr="00F45C50">
                              <w:rPr>
                                <w:i/>
                                <w:iCs/>
                                <w:lang w:val="en-GB"/>
                              </w:rPr>
                              <w:t>Cornmeal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F552" id="Text Box 4" o:spid="_x0000_s1027" type="#_x0000_t202" style="position:absolute;margin-left:424.65pt;margin-top:2.55pt;width:65.3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" fillcolor="white [3201]" strokeweight=".5pt">
                <v:textbox>
                  <w:txbxContent>
                    <w:p w14:paraId="07890463" w14:textId="5EC316C6" w:rsidR="00F45C50" w:rsidRPr="00F45C50" w:rsidRDefault="00F45C50">
                      <w:pPr>
                        <w:rPr>
                          <w:i/>
                          <w:iCs/>
                          <w:lang w:val="en-GB"/>
                        </w:rPr>
                      </w:pPr>
                      <w:r w:rsidRPr="00F45C50">
                        <w:rPr>
                          <w:i/>
                          <w:iCs/>
                          <w:lang w:val="en-GB"/>
                        </w:rPr>
                        <w:t>Cornmeal</w:t>
                      </w:r>
                    </w:p>
                  </w:txbxContent>
                </v:textbox>
              </v:shape>
            </w:pict>
          </mc:Fallback>
        </mc:AlternateContent>
      </w:r>
      <w:r>
        <w:t>No furniture should be taken, and as few cooking utensils as are needed</w:t>
      </w:r>
      <w:r w:rsidR="00A86B7C">
        <w:t xml:space="preserve"> for day-to-day cooking</w:t>
      </w:r>
      <w:r>
        <w:t xml:space="preserve">. I would suggest to each family taking a </w:t>
      </w:r>
    </w:p>
    <w:p w14:paraId="1FDF9D66" w14:textId="78787233" w:rsidR="00421257" w:rsidRDefault="00F45C50" w:rsidP="00F45C50">
      <w:r w:rsidRPr="00F45C50">
        <w:rPr>
          <w:rFonts w:ascii="Times New Roman" w:eastAsia="Times New Roman" w:hAnsi="Times New Roman" w:cs="Times New Roman"/>
          <w:noProof/>
          <w:lang w:val="en-HK"/>
        </w:rPr>
        <w:drawing>
          <wp:anchor distT="0" distB="0" distL="114300" distR="114300" simplePos="0" relativeHeight="251663360" behindDoc="1" locked="0" layoutInCell="1" allowOverlap="1" wp14:anchorId="4E724A90" wp14:editId="55C08F49">
            <wp:simplePos x="0" y="0"/>
            <wp:positionH relativeFrom="column">
              <wp:posOffset>4207933</wp:posOffset>
            </wp:positionH>
            <wp:positionV relativeFrom="paragraph">
              <wp:posOffset>1016423</wp:posOffset>
            </wp:positionV>
            <wp:extent cx="2042795" cy="1354455"/>
            <wp:effectExtent l="0" t="0" r="1905" b="4445"/>
            <wp:wrapTight wrapText="bothSides">
              <wp:wrapPolygon edited="0">
                <wp:start x="0" y="0"/>
                <wp:lineTo x="0" y="21468"/>
                <wp:lineTo x="21486" y="21468"/>
                <wp:lineTo x="21486" y="0"/>
                <wp:lineTo x="0" y="0"/>
              </wp:wrapPolygon>
            </wp:wrapTight>
            <wp:docPr id="1" name="Picture 1" descr="If You're Cooking, Cast Iron Is Your Frie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 You're Cooking, Cast Iron Is Your Friend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small sheet-iron cooking stove with fixtures, as the wind and rain often times renders it almost impossible to cook without them, they are light and cost but little.</w:t>
      </w:r>
      <w:r>
        <w:t xml:space="preserve"> </w:t>
      </w:r>
      <w:r>
        <w:t>Every</w:t>
      </w:r>
      <w:r>
        <w:t xml:space="preserve"> </w:t>
      </w:r>
      <w:r>
        <w:t>family ought to have a sufficient supply of clothing for at least one year after their arrival, as</w:t>
      </w:r>
      <w:r>
        <w:t xml:space="preserve"> </w:t>
      </w:r>
      <w:r>
        <w:t>everything of that kind is high in those countries. Some medicines should also be found in every</w:t>
      </w:r>
      <w:r>
        <w:t xml:space="preserve"> </w:t>
      </w:r>
      <w:r>
        <w:t>family, the kind and quantity may be determined by consulting the family physician.</w:t>
      </w:r>
      <w:r>
        <w:t xml:space="preserve"> </w:t>
      </w:r>
      <w:r>
        <w:t xml:space="preserve">All the </w:t>
      </w:r>
      <w:r>
        <w:t>other</w:t>
      </w:r>
      <w:r>
        <w:t xml:space="preserve"> articles may be purchased on good terms in this</w:t>
      </w:r>
      <w:r>
        <w:t xml:space="preserve"> </w:t>
      </w:r>
      <w:r>
        <w:t>place.</w:t>
      </w:r>
    </w:p>
    <w:p w14:paraId="419E3534" w14:textId="6D388482" w:rsidR="00F45C50" w:rsidRDefault="00F45C50" w:rsidP="00F45C50"/>
    <w:p w14:paraId="617B3008" w14:textId="4064DCD3" w:rsidR="00F45C50" w:rsidRDefault="00F45C50" w:rsidP="00F45C50">
      <w:r w:rsidRPr="00F45C50">
        <w:rPr>
          <w:rFonts w:ascii="Times New Roman" w:eastAsia="Times New Roman" w:hAnsi="Times New Roman" w:cs="Times New Roman"/>
          <w:lang w:val="en-HK"/>
        </w:rPr>
        <w:fldChar w:fldCharType="begin"/>
      </w:r>
      <w:r w:rsidRPr="00F45C50">
        <w:rPr>
          <w:rFonts w:ascii="Times New Roman" w:eastAsia="Times New Roman" w:hAnsi="Times New Roman" w:cs="Times New Roman"/>
          <w:lang w:val="en-HK"/>
        </w:rPr>
        <w:instrText xml:space="preserve"> INCLUDEPICTURE "https://lh3.googleusercontent.com/proxy/g1JK_6gM_SdGGT9N58EjInMAuPNsktWsb0Sg7-pSHyo1KKm61n5yVt463LrR4R2NAvyEiqMgSN-FJAQAp0KMWm3PcHJQbXNrYx-GHCa7XYoUDhVcj5i3jIE-le30b_HN-2bYLoFgOwROpGgzkzk3wx--PC3XVEywJCeTufC5rwSeCWXxkwiDQA" \* MERGEFORMATINET </w:instrText>
      </w:r>
      <w:r w:rsidRPr="00F45C50">
        <w:rPr>
          <w:rFonts w:ascii="Times New Roman" w:eastAsia="Times New Roman" w:hAnsi="Times New Roman" w:cs="Times New Roman"/>
          <w:lang w:val="en-HK"/>
        </w:rPr>
        <w:fldChar w:fldCharType="separate"/>
      </w:r>
      <w:r w:rsidRPr="00F45C50">
        <w:rPr>
          <w:rFonts w:ascii="Times New Roman" w:eastAsia="Times New Roman" w:hAnsi="Times New Roman" w:cs="Times New Roman"/>
          <w:lang w:val="en-HK"/>
        </w:rPr>
        <w:fldChar w:fldCharType="end"/>
      </w:r>
    </w:p>
    <w:p w14:paraId="3E3C12A9" w14:textId="2FDF02FD" w:rsidR="00F45C50" w:rsidRPr="00F45C50" w:rsidRDefault="00F45C50" w:rsidP="00F45C50">
      <w:pPr>
        <w:rPr>
          <w:rFonts w:ascii="Times New Roman" w:eastAsia="Times New Roman" w:hAnsi="Times New Roman" w:cs="Times New Roman"/>
          <w:lang w:val="en-HK"/>
        </w:rPr>
      </w:pPr>
    </w:p>
    <w:p w14:paraId="548756C7" w14:textId="77777777" w:rsidR="00F45C50" w:rsidRDefault="00F45C50" w:rsidP="00F45C50"/>
    <w:sectPr w:rsidR="00F45C50" w:rsidSect="00D163C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0"/>
    <w:rsid w:val="00777605"/>
    <w:rsid w:val="00A86B7C"/>
    <w:rsid w:val="00D163C5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F49D"/>
  <w14:defaultImageDpi w14:val="32767"/>
  <w15:chartTrackingRefBased/>
  <w15:docId w15:val="{C38A16E9-9344-F244-BCA5-842C2DA9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Whitehouse</dc:creator>
  <cp:keywords/>
  <dc:description/>
  <cp:lastModifiedBy>Rosie Whitehouse</cp:lastModifiedBy>
  <cp:revision>2</cp:revision>
  <dcterms:created xsi:type="dcterms:W3CDTF">2020-10-31T12:31:00Z</dcterms:created>
  <dcterms:modified xsi:type="dcterms:W3CDTF">2020-11-01T11:38:00Z</dcterms:modified>
</cp:coreProperties>
</file>