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3E0B" w14:textId="77777777" w:rsidR="00222C55" w:rsidRPr="00AE3967" w:rsidRDefault="00222C55" w:rsidP="00222C55">
      <w:pPr>
        <w:jc w:val="center"/>
        <w:outlineLvl w:val="0"/>
        <w:rPr>
          <w:b/>
          <w:iCs/>
          <w:sz w:val="22"/>
          <w:szCs w:val="22"/>
        </w:rPr>
      </w:pPr>
      <w:r w:rsidRPr="00AE3967">
        <w:rPr>
          <w:b/>
          <w:iCs/>
          <w:sz w:val="22"/>
          <w:szCs w:val="22"/>
        </w:rPr>
        <w:t>ATTENDANCE OF MEETING OF THE GOVERNING BODY</w:t>
      </w:r>
    </w:p>
    <w:p w14:paraId="463F3A49" w14:textId="77777777" w:rsidR="00222C55" w:rsidRPr="00AE3967" w:rsidRDefault="00222C55" w:rsidP="00222C55">
      <w:pPr>
        <w:jc w:val="center"/>
        <w:outlineLvl w:val="0"/>
        <w:rPr>
          <w:b/>
          <w:sz w:val="22"/>
          <w:szCs w:val="22"/>
        </w:rPr>
      </w:pPr>
      <w:r w:rsidRPr="00AE3967">
        <w:rPr>
          <w:b/>
          <w:sz w:val="22"/>
          <w:szCs w:val="22"/>
        </w:rPr>
        <w:t>OF CIRENCESTER KINGSHILL SCHOOL</w:t>
      </w:r>
    </w:p>
    <w:p w14:paraId="02ABD9F7" w14:textId="77777777" w:rsidR="00222C55" w:rsidRPr="00AE3967" w:rsidRDefault="00222C55" w:rsidP="00222C55">
      <w:pPr>
        <w:jc w:val="center"/>
        <w:outlineLvl w:val="0"/>
        <w:rPr>
          <w:b/>
          <w:sz w:val="22"/>
          <w:szCs w:val="22"/>
        </w:rPr>
      </w:pPr>
    </w:p>
    <w:p w14:paraId="15D58B3C" w14:textId="73400558" w:rsidR="00222C55" w:rsidRPr="00AE3967" w:rsidRDefault="00C510C1" w:rsidP="00222C55">
      <w:pPr>
        <w:jc w:val="center"/>
        <w:outlineLvl w:val="0"/>
        <w:rPr>
          <w:b/>
          <w:bCs/>
          <w:sz w:val="22"/>
          <w:szCs w:val="22"/>
        </w:rPr>
      </w:pPr>
      <w:r w:rsidRPr="00AE3967">
        <w:rPr>
          <w:b/>
          <w:sz w:val="22"/>
          <w:szCs w:val="22"/>
        </w:rPr>
        <w:t>Thursday 20</w:t>
      </w:r>
      <w:r w:rsidRPr="00AE3967">
        <w:rPr>
          <w:b/>
          <w:sz w:val="22"/>
          <w:szCs w:val="22"/>
          <w:vertAlign w:val="superscript"/>
        </w:rPr>
        <w:t>th</w:t>
      </w:r>
      <w:r w:rsidRPr="00AE3967">
        <w:rPr>
          <w:b/>
          <w:sz w:val="22"/>
          <w:szCs w:val="22"/>
        </w:rPr>
        <w:t xml:space="preserve"> January 2022</w:t>
      </w:r>
      <w:r w:rsidR="00222C55" w:rsidRPr="00AE3967">
        <w:rPr>
          <w:b/>
          <w:sz w:val="22"/>
          <w:szCs w:val="22"/>
        </w:rPr>
        <w:t xml:space="preserve"> at </w:t>
      </w:r>
      <w:r w:rsidRPr="00AE3967">
        <w:rPr>
          <w:b/>
          <w:sz w:val="22"/>
          <w:szCs w:val="22"/>
        </w:rPr>
        <w:t>6.00pm</w:t>
      </w:r>
    </w:p>
    <w:p w14:paraId="3C4B409C" w14:textId="77777777" w:rsidR="00222C55" w:rsidRPr="00AE3967" w:rsidRDefault="00222C55" w:rsidP="00222C55">
      <w:pPr>
        <w:jc w:val="center"/>
        <w:rPr>
          <w:rFonts w:eastAsia="Times New Roman"/>
          <w:b/>
          <w:sz w:val="22"/>
          <w:szCs w:val="22"/>
          <w:lang w:val="en-US" w:eastAsia="en-US"/>
        </w:rPr>
      </w:pPr>
      <w:r w:rsidRPr="00AE3967">
        <w:rPr>
          <w:rFonts w:eastAsia="Times New Roman"/>
          <w:b/>
          <w:sz w:val="22"/>
          <w:szCs w:val="22"/>
          <w:lang w:val="en-US" w:eastAsia="en-US"/>
        </w:rPr>
        <w:t>P = Present.  A = Apologies Received.  X = Apologies Not Received.</w:t>
      </w:r>
    </w:p>
    <w:p w14:paraId="2DFA79EA" w14:textId="77777777" w:rsidR="00222C55" w:rsidRPr="00AE3967" w:rsidRDefault="00222C55" w:rsidP="00222C55">
      <w:pPr>
        <w:tabs>
          <w:tab w:val="left" w:pos="984"/>
        </w:tabs>
        <w:rPr>
          <w:rFonts w:eastAsia="Times New Roman"/>
          <w:sz w:val="22"/>
          <w:szCs w:val="22"/>
          <w:lang w:val="en-US" w:eastAsia="en-US"/>
        </w:rPr>
      </w:pPr>
      <w:r w:rsidRPr="00AE3967">
        <w:rPr>
          <w:rFonts w:eastAsia="Times New Roman"/>
          <w:sz w:val="22"/>
          <w:szCs w:val="22"/>
          <w:lang w:val="en-US" w:eastAsia="en-US"/>
        </w:rPr>
        <w:tab/>
      </w:r>
    </w:p>
    <w:tbl>
      <w:tblPr>
        <w:tblpPr w:leftFromText="180" w:rightFromText="180" w:bottomFromText="200" w:vertAnchor="text" w:horzAnchor="margin" w:tblpXSpec="center" w:tblpY="13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854"/>
        <w:gridCol w:w="4961"/>
        <w:gridCol w:w="851"/>
      </w:tblGrid>
      <w:tr w:rsidR="00AE3967" w:rsidRPr="00AE3967" w14:paraId="6188BE01" w14:textId="77777777" w:rsidTr="008153B8">
        <w:tc>
          <w:tcPr>
            <w:tcW w:w="3819" w:type="dxa"/>
            <w:tcBorders>
              <w:top w:val="single" w:sz="4" w:space="0" w:color="auto"/>
              <w:left w:val="single" w:sz="4" w:space="0" w:color="auto"/>
              <w:bottom w:val="single" w:sz="4" w:space="0" w:color="auto"/>
              <w:right w:val="single" w:sz="4" w:space="0" w:color="auto"/>
            </w:tcBorders>
            <w:hideMark/>
          </w:tcPr>
          <w:p w14:paraId="7D23C64B" w14:textId="3A1C0D7B" w:rsidR="00222C55" w:rsidRPr="00AE3967" w:rsidRDefault="00222C55" w:rsidP="00C24883">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 Rene Blamey</w:t>
            </w:r>
            <w:r w:rsidR="00BF1B7F" w:rsidRPr="00AE3967">
              <w:rPr>
                <w:rFonts w:eastAsia="Times New Roman"/>
                <w:sz w:val="22"/>
                <w:szCs w:val="22"/>
                <w:lang w:val="en-US" w:eastAsia="en-US"/>
              </w:rPr>
              <w:t xml:space="preserve"> (RBL)</w:t>
            </w:r>
          </w:p>
        </w:tc>
        <w:tc>
          <w:tcPr>
            <w:tcW w:w="854" w:type="dxa"/>
            <w:tcBorders>
              <w:top w:val="single" w:sz="4" w:space="0" w:color="auto"/>
              <w:left w:val="single" w:sz="4" w:space="0" w:color="auto"/>
              <w:bottom w:val="single" w:sz="4" w:space="0" w:color="auto"/>
              <w:right w:val="single" w:sz="4" w:space="0" w:color="auto"/>
            </w:tcBorders>
          </w:tcPr>
          <w:p w14:paraId="607B259A" w14:textId="7A0EA98E" w:rsidR="00222C55" w:rsidRPr="00AE3967" w:rsidRDefault="008153B8" w:rsidP="00C24883">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F5E769C" w14:textId="57A0E7AB" w:rsidR="00222C55" w:rsidRPr="00AE3967" w:rsidRDefault="00222C55" w:rsidP="00C24883">
            <w:pPr>
              <w:spacing w:line="276" w:lineRule="auto"/>
              <w:rPr>
                <w:rFonts w:eastAsia="Times New Roman"/>
                <w:sz w:val="22"/>
                <w:szCs w:val="22"/>
                <w:lang w:val="en-US" w:eastAsia="en-US"/>
              </w:rPr>
            </w:pPr>
            <w:r w:rsidRPr="00AE3967">
              <w:rPr>
                <w:rFonts w:eastAsia="Times New Roman"/>
                <w:sz w:val="22"/>
                <w:szCs w:val="22"/>
                <w:lang w:val="en-US" w:eastAsia="en-US"/>
              </w:rPr>
              <w:t>Mr. Colin O’Hare</w:t>
            </w:r>
            <w:r w:rsidR="00BF1B7F" w:rsidRPr="00AE3967">
              <w:rPr>
                <w:rFonts w:eastAsia="Times New Roman"/>
                <w:sz w:val="22"/>
                <w:szCs w:val="22"/>
                <w:lang w:val="en-US" w:eastAsia="en-US"/>
              </w:rPr>
              <w:t xml:space="preserve"> (COH)</w:t>
            </w:r>
          </w:p>
          <w:p w14:paraId="15F92D92" w14:textId="77777777" w:rsidR="00222C55" w:rsidRPr="00AE3967" w:rsidRDefault="00222C55" w:rsidP="00C24883">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355E6ED" w14:textId="5008450C" w:rsidR="00222C55" w:rsidRPr="00AE3967" w:rsidRDefault="00C510C1" w:rsidP="00C24883">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732C0FA2" w14:textId="77777777" w:rsidTr="008153B8">
        <w:tc>
          <w:tcPr>
            <w:tcW w:w="3819" w:type="dxa"/>
            <w:tcBorders>
              <w:top w:val="single" w:sz="4" w:space="0" w:color="auto"/>
              <w:left w:val="single" w:sz="4" w:space="0" w:color="auto"/>
              <w:bottom w:val="single" w:sz="4" w:space="0" w:color="auto"/>
              <w:right w:val="single" w:sz="4" w:space="0" w:color="auto"/>
            </w:tcBorders>
          </w:tcPr>
          <w:p w14:paraId="2ECBB014" w14:textId="42702388"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Claire Cleaver</w:t>
            </w:r>
            <w:r w:rsidR="00BF1B7F" w:rsidRPr="00AE3967">
              <w:rPr>
                <w:rFonts w:eastAsia="Times New Roman"/>
                <w:sz w:val="22"/>
                <w:szCs w:val="22"/>
                <w:lang w:val="en-US" w:eastAsia="en-US"/>
              </w:rPr>
              <w:t xml:space="preserve"> (CCL)</w:t>
            </w:r>
          </w:p>
        </w:tc>
        <w:tc>
          <w:tcPr>
            <w:tcW w:w="854" w:type="dxa"/>
            <w:tcBorders>
              <w:top w:val="single" w:sz="4" w:space="0" w:color="auto"/>
              <w:left w:val="single" w:sz="4" w:space="0" w:color="auto"/>
              <w:bottom w:val="single" w:sz="4" w:space="0" w:color="auto"/>
              <w:right w:val="single" w:sz="4" w:space="0" w:color="auto"/>
            </w:tcBorders>
          </w:tcPr>
          <w:p w14:paraId="572EB0E7" w14:textId="7B32817F" w:rsidR="008153B8" w:rsidRPr="00AE3967" w:rsidRDefault="00AC2B24" w:rsidP="008153B8">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35456C41" w14:textId="2372BC98" w:rsidR="008153B8" w:rsidRPr="00AE3967" w:rsidRDefault="008153B8" w:rsidP="008153B8">
            <w:pPr>
              <w:spacing w:line="276" w:lineRule="auto"/>
              <w:rPr>
                <w:rFonts w:eastAsia="Times New Roman"/>
                <w:sz w:val="22"/>
                <w:szCs w:val="22"/>
                <w:lang w:val="en-US" w:eastAsia="en-US"/>
              </w:rPr>
            </w:pPr>
            <w:r w:rsidRPr="00AE3967">
              <w:rPr>
                <w:rFonts w:eastAsia="Times New Roman"/>
                <w:sz w:val="22"/>
                <w:szCs w:val="22"/>
                <w:lang w:val="en-US" w:eastAsia="en-US"/>
              </w:rPr>
              <w:t xml:space="preserve">Mr Stephen Pritchard (Deputy </w:t>
            </w:r>
            <w:r w:rsidR="00716D3E" w:rsidRPr="00AE3967">
              <w:rPr>
                <w:rFonts w:eastAsia="Times New Roman"/>
                <w:sz w:val="22"/>
                <w:szCs w:val="22"/>
                <w:lang w:val="en-US" w:eastAsia="en-US"/>
              </w:rPr>
              <w:t>Headteacher) (</w:t>
            </w:r>
            <w:r w:rsidR="00BF1B7F" w:rsidRPr="00AE3967">
              <w:rPr>
                <w:rFonts w:eastAsia="Times New Roman"/>
                <w:sz w:val="22"/>
                <w:szCs w:val="22"/>
                <w:lang w:val="en-US" w:eastAsia="en-US"/>
              </w:rPr>
              <w:t>SPR)</w:t>
            </w:r>
          </w:p>
        </w:tc>
        <w:tc>
          <w:tcPr>
            <w:tcW w:w="851" w:type="dxa"/>
            <w:tcBorders>
              <w:top w:val="single" w:sz="4" w:space="0" w:color="auto"/>
              <w:left w:val="single" w:sz="4" w:space="0" w:color="auto"/>
              <w:bottom w:val="single" w:sz="4" w:space="0" w:color="auto"/>
              <w:right w:val="single" w:sz="4" w:space="0" w:color="auto"/>
            </w:tcBorders>
          </w:tcPr>
          <w:p w14:paraId="4356C764" w14:textId="0584F44A" w:rsidR="008153B8" w:rsidRPr="00AE3967" w:rsidRDefault="008153B8" w:rsidP="008153B8">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0CE4F414" w14:textId="77777777" w:rsidTr="008153B8">
        <w:tc>
          <w:tcPr>
            <w:tcW w:w="3819" w:type="dxa"/>
            <w:tcBorders>
              <w:top w:val="single" w:sz="4" w:space="0" w:color="auto"/>
              <w:left w:val="single" w:sz="4" w:space="0" w:color="auto"/>
              <w:bottom w:val="single" w:sz="4" w:space="0" w:color="auto"/>
              <w:right w:val="single" w:sz="4" w:space="0" w:color="auto"/>
            </w:tcBorders>
          </w:tcPr>
          <w:p w14:paraId="320D1F5F" w14:textId="6C4929CA"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Karen Fraser</w:t>
            </w:r>
            <w:r w:rsidR="00BF1B7F" w:rsidRPr="00AE3967">
              <w:rPr>
                <w:rFonts w:eastAsia="Times New Roman"/>
                <w:sz w:val="22"/>
                <w:szCs w:val="22"/>
                <w:lang w:val="en-US" w:eastAsia="en-US"/>
              </w:rPr>
              <w:t xml:space="preserve"> (KFR)</w:t>
            </w:r>
          </w:p>
          <w:p w14:paraId="55EE1723" w14:textId="32A8F030"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9FA6D56" w14:textId="1FF2B072" w:rsidR="008153B8" w:rsidRPr="00AE3967" w:rsidRDefault="00BD3BA9" w:rsidP="008153B8">
            <w:pPr>
              <w:spacing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07414AFF" w14:textId="3D3D7ED6" w:rsidR="008153B8" w:rsidRPr="00AE3967" w:rsidRDefault="008153B8" w:rsidP="008153B8">
            <w:pPr>
              <w:spacing w:line="276" w:lineRule="auto"/>
              <w:rPr>
                <w:rFonts w:eastAsia="Times New Roman"/>
                <w:sz w:val="22"/>
                <w:szCs w:val="22"/>
                <w:lang w:val="en-US" w:eastAsia="en-US"/>
              </w:rPr>
            </w:pPr>
            <w:r w:rsidRPr="00AE3967">
              <w:rPr>
                <w:rFonts w:eastAsia="Times New Roman"/>
                <w:sz w:val="22"/>
                <w:szCs w:val="22"/>
                <w:lang w:val="en-US" w:eastAsia="en-US"/>
              </w:rPr>
              <w:t>Mrs. Libby Reed</w:t>
            </w:r>
            <w:r w:rsidR="00BF1B7F" w:rsidRPr="00AE3967">
              <w:rPr>
                <w:rFonts w:eastAsia="Times New Roman"/>
                <w:sz w:val="22"/>
                <w:szCs w:val="22"/>
                <w:lang w:val="en-US" w:eastAsia="en-US"/>
              </w:rPr>
              <w:t xml:space="preserve"> (LRE)</w:t>
            </w:r>
          </w:p>
          <w:p w14:paraId="6EE6C870" w14:textId="77777777" w:rsidR="008153B8" w:rsidRPr="00AE3967" w:rsidRDefault="008153B8" w:rsidP="008153B8">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6A46C8C" w14:textId="747465BF" w:rsidR="008153B8" w:rsidRPr="00AE3967" w:rsidRDefault="00BD3BA9" w:rsidP="008153B8">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10583282" w14:textId="77777777" w:rsidTr="008153B8">
        <w:tc>
          <w:tcPr>
            <w:tcW w:w="3819" w:type="dxa"/>
            <w:tcBorders>
              <w:top w:val="single" w:sz="4" w:space="0" w:color="auto"/>
              <w:left w:val="single" w:sz="4" w:space="0" w:color="auto"/>
              <w:bottom w:val="single" w:sz="4" w:space="0" w:color="auto"/>
              <w:right w:val="single" w:sz="4" w:space="0" w:color="auto"/>
            </w:tcBorders>
          </w:tcPr>
          <w:p w14:paraId="3C794F16" w14:textId="3FFD444B"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Sarah Gardiner (Secretary)</w:t>
            </w:r>
            <w:r w:rsidR="00BF1B7F" w:rsidRPr="00AE3967">
              <w:rPr>
                <w:rFonts w:eastAsia="Times New Roman"/>
                <w:sz w:val="22"/>
                <w:szCs w:val="22"/>
                <w:lang w:val="en-US" w:eastAsia="en-US"/>
              </w:rPr>
              <w:t xml:space="preserve"> (SGA)</w:t>
            </w:r>
          </w:p>
          <w:p w14:paraId="7A7DCE2E" w14:textId="77777777"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475BB9A4" w14:textId="4A59EB2F" w:rsidR="008153B8" w:rsidRPr="00AE3967" w:rsidRDefault="008153B8" w:rsidP="008153B8">
            <w:pPr>
              <w:spacing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24ED9708" w14:textId="21F244A7" w:rsidR="008153B8" w:rsidRPr="00AE3967" w:rsidRDefault="008153B8" w:rsidP="008153B8">
            <w:pPr>
              <w:spacing w:line="276" w:lineRule="auto"/>
              <w:rPr>
                <w:rFonts w:eastAsia="Times New Roman"/>
                <w:sz w:val="22"/>
                <w:szCs w:val="22"/>
                <w:lang w:val="en-US" w:eastAsia="en-US"/>
              </w:rPr>
            </w:pPr>
            <w:r w:rsidRPr="00AE3967">
              <w:rPr>
                <w:rFonts w:eastAsia="Times New Roman"/>
                <w:sz w:val="22"/>
                <w:szCs w:val="22"/>
                <w:lang w:val="en-US" w:eastAsia="en-US"/>
              </w:rPr>
              <w:t>Mrs. Maureen Richards (</w:t>
            </w:r>
            <w:r w:rsidR="00716D3E" w:rsidRPr="00AE3967">
              <w:rPr>
                <w:rFonts w:eastAsia="Times New Roman"/>
                <w:sz w:val="22"/>
                <w:szCs w:val="22"/>
                <w:lang w:val="en-US" w:eastAsia="en-US"/>
              </w:rPr>
              <w:t>Mentor) (</w:t>
            </w:r>
            <w:r w:rsidR="00BF1B7F" w:rsidRPr="00AE3967">
              <w:rPr>
                <w:rFonts w:eastAsia="Times New Roman"/>
                <w:sz w:val="22"/>
                <w:szCs w:val="22"/>
                <w:lang w:val="en-US" w:eastAsia="en-US"/>
              </w:rPr>
              <w:t>MRI)</w:t>
            </w:r>
          </w:p>
        </w:tc>
        <w:tc>
          <w:tcPr>
            <w:tcW w:w="851" w:type="dxa"/>
            <w:tcBorders>
              <w:top w:val="single" w:sz="4" w:space="0" w:color="auto"/>
              <w:left w:val="single" w:sz="4" w:space="0" w:color="auto"/>
              <w:bottom w:val="single" w:sz="4" w:space="0" w:color="auto"/>
              <w:right w:val="single" w:sz="4" w:space="0" w:color="auto"/>
            </w:tcBorders>
          </w:tcPr>
          <w:p w14:paraId="49C7C833" w14:textId="13C82503" w:rsidR="008153B8" w:rsidRPr="00AE3967" w:rsidRDefault="00663373" w:rsidP="008153B8">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7A1F9460" w14:textId="77777777" w:rsidTr="008153B8">
        <w:tc>
          <w:tcPr>
            <w:tcW w:w="3819" w:type="dxa"/>
            <w:tcBorders>
              <w:top w:val="single" w:sz="4" w:space="0" w:color="auto"/>
              <w:left w:val="single" w:sz="4" w:space="0" w:color="auto"/>
              <w:bottom w:val="single" w:sz="4" w:space="0" w:color="auto"/>
              <w:right w:val="single" w:sz="4" w:space="0" w:color="auto"/>
            </w:tcBorders>
          </w:tcPr>
          <w:p w14:paraId="0AA0911C" w14:textId="211F2926"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Penny Hicks</w:t>
            </w:r>
            <w:r w:rsidR="00BF1B7F" w:rsidRPr="00AE3967">
              <w:rPr>
                <w:rFonts w:eastAsia="Times New Roman"/>
                <w:sz w:val="22"/>
                <w:szCs w:val="22"/>
                <w:lang w:val="en-US" w:eastAsia="en-US"/>
              </w:rPr>
              <w:t xml:space="preserve"> (PHI)</w:t>
            </w:r>
          </w:p>
          <w:p w14:paraId="7E0F14F6" w14:textId="14DBD516" w:rsidR="008153B8" w:rsidRPr="00AE3967"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A42C49" w14:textId="09D2E1AF" w:rsidR="008153B8" w:rsidRPr="00AE3967" w:rsidRDefault="00C510C1" w:rsidP="008153B8">
            <w:pPr>
              <w:spacing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C43BD5D" w14:textId="7E52A107" w:rsidR="008153B8" w:rsidRPr="00AE3967" w:rsidRDefault="008153B8" w:rsidP="008153B8">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Mr. Nigel</w:t>
            </w:r>
            <w:r w:rsidR="00B53A34" w:rsidRPr="00AE3967">
              <w:rPr>
                <w:rFonts w:eastAsia="Times New Roman"/>
                <w:sz w:val="22"/>
                <w:szCs w:val="22"/>
                <w:lang w:val="en-US" w:eastAsia="en-US"/>
              </w:rPr>
              <w:t xml:space="preserve"> Ro</w:t>
            </w:r>
            <w:r w:rsidRPr="00AE3967">
              <w:rPr>
                <w:rFonts w:eastAsia="Times New Roman"/>
                <w:sz w:val="22"/>
                <w:szCs w:val="22"/>
                <w:lang w:val="en-US" w:eastAsia="en-US"/>
              </w:rPr>
              <w:t>bbins</w:t>
            </w:r>
            <w:r w:rsidR="00BF1B7F" w:rsidRPr="00AE3967">
              <w:rPr>
                <w:rFonts w:eastAsia="Times New Roman"/>
                <w:sz w:val="22"/>
                <w:szCs w:val="22"/>
                <w:lang w:val="en-US" w:eastAsia="en-US"/>
              </w:rPr>
              <w:t xml:space="preserve"> (NRO)</w:t>
            </w:r>
          </w:p>
        </w:tc>
        <w:tc>
          <w:tcPr>
            <w:tcW w:w="851" w:type="dxa"/>
            <w:tcBorders>
              <w:top w:val="single" w:sz="4" w:space="0" w:color="auto"/>
              <w:left w:val="single" w:sz="4" w:space="0" w:color="auto"/>
              <w:bottom w:val="single" w:sz="4" w:space="0" w:color="auto"/>
              <w:right w:val="single" w:sz="4" w:space="0" w:color="auto"/>
            </w:tcBorders>
          </w:tcPr>
          <w:p w14:paraId="7DC4989C" w14:textId="2C614942" w:rsidR="008153B8" w:rsidRPr="00AE3967" w:rsidRDefault="00663373" w:rsidP="008153B8">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7B167590" w14:textId="77777777" w:rsidTr="008153B8">
        <w:tc>
          <w:tcPr>
            <w:tcW w:w="3819" w:type="dxa"/>
            <w:tcBorders>
              <w:top w:val="single" w:sz="4" w:space="0" w:color="auto"/>
              <w:left w:val="single" w:sz="4" w:space="0" w:color="auto"/>
              <w:bottom w:val="single" w:sz="4" w:space="0" w:color="auto"/>
              <w:right w:val="single" w:sz="4" w:space="0" w:color="auto"/>
            </w:tcBorders>
          </w:tcPr>
          <w:p w14:paraId="2A150048" w14:textId="1F923612" w:rsidR="00663373" w:rsidRPr="00AE3967" w:rsidRDefault="00663373" w:rsidP="008153B8">
            <w:pPr>
              <w:spacing w:line="276" w:lineRule="auto"/>
              <w:rPr>
                <w:rFonts w:eastAsia="Times New Roman"/>
                <w:sz w:val="22"/>
                <w:szCs w:val="22"/>
                <w:lang w:val="en-US" w:eastAsia="en-US"/>
              </w:rPr>
            </w:pPr>
            <w:r w:rsidRPr="00AE3967">
              <w:rPr>
                <w:rFonts w:eastAsia="Times New Roman"/>
                <w:sz w:val="22"/>
                <w:szCs w:val="22"/>
                <w:lang w:val="en-US" w:eastAsia="en-US"/>
              </w:rPr>
              <w:t xml:space="preserve">Mr. Andy </w:t>
            </w:r>
            <w:proofErr w:type="gramStart"/>
            <w:r w:rsidRPr="00AE3967">
              <w:rPr>
                <w:rFonts w:eastAsia="Times New Roman"/>
                <w:sz w:val="22"/>
                <w:szCs w:val="22"/>
                <w:lang w:val="en-US" w:eastAsia="en-US"/>
              </w:rPr>
              <w:t xml:space="preserve">Johnson </w:t>
            </w:r>
            <w:r w:rsidR="00BF1B7F" w:rsidRPr="00AE3967">
              <w:rPr>
                <w:rFonts w:eastAsia="Times New Roman"/>
                <w:sz w:val="22"/>
                <w:szCs w:val="22"/>
                <w:lang w:val="en-US" w:eastAsia="en-US"/>
              </w:rPr>
              <w:t xml:space="preserve"> (</w:t>
            </w:r>
            <w:proofErr w:type="gramEnd"/>
            <w:r w:rsidR="00BF1B7F" w:rsidRPr="00AE3967">
              <w:rPr>
                <w:rFonts w:eastAsia="Times New Roman"/>
                <w:sz w:val="22"/>
                <w:szCs w:val="22"/>
                <w:lang w:val="en-US" w:eastAsia="en-US"/>
              </w:rPr>
              <w:t>AJO)</w:t>
            </w:r>
          </w:p>
          <w:p w14:paraId="288C22E2" w14:textId="16133FB3" w:rsidR="00663373" w:rsidRPr="00AE3967"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230342" w14:textId="7ECBF293" w:rsidR="00663373" w:rsidRPr="00AE3967" w:rsidRDefault="00663373" w:rsidP="008153B8">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140B593" w14:textId="769CBCFE" w:rsidR="00663373" w:rsidRPr="00AE3967" w:rsidRDefault="00BD3BA9" w:rsidP="008153B8">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 xml:space="preserve">Mr. Adrian Thomas </w:t>
            </w:r>
            <w:r w:rsidR="001705D1">
              <w:rPr>
                <w:rFonts w:eastAsia="Times New Roman"/>
                <w:sz w:val="22"/>
                <w:szCs w:val="22"/>
                <w:lang w:val="en-US" w:eastAsia="en-US"/>
              </w:rPr>
              <w:t xml:space="preserve">(Chair) </w:t>
            </w:r>
            <w:bookmarkStart w:id="0" w:name="_GoBack"/>
            <w:bookmarkEnd w:id="0"/>
            <w:r w:rsidRPr="00AE3967">
              <w:rPr>
                <w:rFonts w:eastAsia="Times New Roman"/>
                <w:sz w:val="22"/>
                <w:szCs w:val="22"/>
                <w:lang w:val="en-US" w:eastAsia="en-US"/>
              </w:rPr>
              <w:t xml:space="preserve">(ATH) </w:t>
            </w:r>
          </w:p>
        </w:tc>
        <w:tc>
          <w:tcPr>
            <w:tcW w:w="851" w:type="dxa"/>
            <w:tcBorders>
              <w:top w:val="single" w:sz="4" w:space="0" w:color="auto"/>
              <w:left w:val="single" w:sz="4" w:space="0" w:color="auto"/>
              <w:bottom w:val="single" w:sz="4" w:space="0" w:color="auto"/>
              <w:right w:val="single" w:sz="4" w:space="0" w:color="auto"/>
            </w:tcBorders>
          </w:tcPr>
          <w:p w14:paraId="7A827D86" w14:textId="6202D005" w:rsidR="00663373" w:rsidRPr="00AE3967" w:rsidRDefault="00BD3BA9" w:rsidP="008153B8">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1E58798B" w14:textId="77777777" w:rsidTr="008153B8">
        <w:trPr>
          <w:trHeight w:val="530"/>
        </w:trPr>
        <w:tc>
          <w:tcPr>
            <w:tcW w:w="3819" w:type="dxa"/>
            <w:tcBorders>
              <w:top w:val="single" w:sz="4" w:space="0" w:color="auto"/>
              <w:left w:val="single" w:sz="4" w:space="0" w:color="auto"/>
              <w:bottom w:val="single" w:sz="4" w:space="0" w:color="auto"/>
              <w:right w:val="single" w:sz="4" w:space="0" w:color="auto"/>
            </w:tcBorders>
          </w:tcPr>
          <w:p w14:paraId="7125F161" w14:textId="2E212D43" w:rsidR="00663373" w:rsidRPr="00AE3967" w:rsidRDefault="00663373" w:rsidP="008153B8">
            <w:pPr>
              <w:spacing w:line="276" w:lineRule="auto"/>
              <w:rPr>
                <w:rFonts w:eastAsia="Times New Roman"/>
                <w:sz w:val="22"/>
                <w:szCs w:val="22"/>
                <w:lang w:val="en-US" w:eastAsia="en-US"/>
              </w:rPr>
            </w:pPr>
            <w:r w:rsidRPr="00AE3967">
              <w:rPr>
                <w:rFonts w:eastAsia="Times New Roman"/>
                <w:sz w:val="22"/>
                <w:szCs w:val="22"/>
                <w:lang w:val="en-US" w:eastAsia="en-US"/>
              </w:rPr>
              <w:t xml:space="preserve">Mrs. </w:t>
            </w:r>
            <w:r w:rsidR="00BD3BA9" w:rsidRPr="00AE3967">
              <w:rPr>
                <w:rFonts w:eastAsia="Times New Roman"/>
                <w:sz w:val="22"/>
                <w:szCs w:val="22"/>
                <w:lang w:val="en-US" w:eastAsia="en-US"/>
              </w:rPr>
              <w:t>Rebecca Bryant</w:t>
            </w:r>
            <w:r w:rsidRPr="00AE3967">
              <w:rPr>
                <w:rFonts w:eastAsia="Times New Roman"/>
                <w:sz w:val="22"/>
                <w:szCs w:val="22"/>
                <w:lang w:val="en-US" w:eastAsia="en-US"/>
              </w:rPr>
              <w:t xml:space="preserve"> (Clerk)</w:t>
            </w:r>
            <w:r w:rsidR="00BF1B7F" w:rsidRPr="00AE3967">
              <w:rPr>
                <w:rFonts w:eastAsia="Times New Roman"/>
                <w:sz w:val="22"/>
                <w:szCs w:val="22"/>
                <w:lang w:val="en-US" w:eastAsia="en-US"/>
              </w:rPr>
              <w:t xml:space="preserve"> (</w:t>
            </w:r>
            <w:r w:rsidR="00BD3BA9" w:rsidRPr="00AE3967">
              <w:rPr>
                <w:rFonts w:eastAsia="Times New Roman"/>
                <w:sz w:val="22"/>
                <w:szCs w:val="22"/>
                <w:lang w:val="en-US" w:eastAsia="en-US"/>
              </w:rPr>
              <w:t>RBT</w:t>
            </w:r>
            <w:r w:rsidR="00BF1B7F" w:rsidRPr="00AE3967">
              <w:rPr>
                <w:rFonts w:eastAsia="Times New Roman"/>
                <w:sz w:val="22"/>
                <w:szCs w:val="22"/>
                <w:lang w:val="en-US" w:eastAsia="en-US"/>
              </w:rPr>
              <w:t>)</w:t>
            </w:r>
          </w:p>
          <w:p w14:paraId="1A835388" w14:textId="77777777" w:rsidR="00663373" w:rsidRPr="00AE3967"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3B285A61" w14:textId="3245C925" w:rsidR="00663373" w:rsidRPr="00AE3967" w:rsidRDefault="00663373" w:rsidP="008153B8">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hideMark/>
          </w:tcPr>
          <w:p w14:paraId="16200A24" w14:textId="221B147B" w:rsidR="00663373" w:rsidRPr="00AE3967"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 xml:space="preserve">Mr. </w:t>
            </w:r>
            <w:r w:rsidR="00BD3BA9" w:rsidRPr="00AE3967">
              <w:rPr>
                <w:rFonts w:eastAsia="Times New Roman"/>
                <w:sz w:val="22"/>
                <w:szCs w:val="22"/>
                <w:lang w:val="en-US" w:eastAsia="en-US"/>
              </w:rPr>
              <w:t>Seb</w:t>
            </w:r>
            <w:r w:rsidRPr="00AE3967">
              <w:rPr>
                <w:rFonts w:eastAsia="Times New Roman"/>
                <w:sz w:val="22"/>
                <w:szCs w:val="22"/>
                <w:lang w:val="en-US" w:eastAsia="en-US"/>
              </w:rPr>
              <w:t xml:space="preserve"> Thomas</w:t>
            </w:r>
            <w:r w:rsidR="00BF1B7F" w:rsidRPr="00AE3967">
              <w:rPr>
                <w:rFonts w:eastAsia="Times New Roman"/>
                <w:sz w:val="22"/>
                <w:szCs w:val="22"/>
                <w:lang w:val="en-US" w:eastAsia="en-US"/>
              </w:rPr>
              <w:t xml:space="preserve"> (</w:t>
            </w:r>
            <w:r w:rsidR="00BD3BA9" w:rsidRPr="00AE3967">
              <w:rPr>
                <w:rFonts w:eastAsia="Times New Roman"/>
                <w:sz w:val="22"/>
                <w:szCs w:val="22"/>
                <w:lang w:val="en-US" w:eastAsia="en-US"/>
              </w:rPr>
              <w:t>S</w:t>
            </w:r>
            <w:r w:rsidR="00BF1B7F" w:rsidRPr="00AE3967">
              <w:rPr>
                <w:rFonts w:eastAsia="Times New Roman"/>
                <w:sz w:val="22"/>
                <w:szCs w:val="22"/>
                <w:lang w:val="en-US" w:eastAsia="en-US"/>
              </w:rPr>
              <w:t>TH)</w:t>
            </w:r>
          </w:p>
        </w:tc>
        <w:tc>
          <w:tcPr>
            <w:tcW w:w="851" w:type="dxa"/>
            <w:tcBorders>
              <w:top w:val="single" w:sz="4" w:space="0" w:color="auto"/>
              <w:left w:val="single" w:sz="4" w:space="0" w:color="auto"/>
              <w:bottom w:val="single" w:sz="4" w:space="0" w:color="auto"/>
              <w:right w:val="single" w:sz="4" w:space="0" w:color="auto"/>
            </w:tcBorders>
          </w:tcPr>
          <w:p w14:paraId="6631C4D1" w14:textId="50AA656C" w:rsidR="00663373" w:rsidRPr="00AE3967" w:rsidRDefault="00663373" w:rsidP="008153B8">
            <w:pPr>
              <w:spacing w:line="276" w:lineRule="auto"/>
              <w:rPr>
                <w:rFonts w:eastAsia="Calibri"/>
                <w:sz w:val="22"/>
                <w:szCs w:val="22"/>
                <w:lang w:eastAsia="en-US"/>
              </w:rPr>
            </w:pPr>
            <w:r w:rsidRPr="00AE3967">
              <w:rPr>
                <w:rFonts w:eastAsia="Calibri"/>
                <w:sz w:val="22"/>
                <w:szCs w:val="22"/>
                <w:lang w:eastAsia="en-US"/>
              </w:rPr>
              <w:t>P</w:t>
            </w:r>
          </w:p>
        </w:tc>
      </w:tr>
      <w:tr w:rsidR="00AE3967" w:rsidRPr="00AE3967" w14:paraId="699C3C49" w14:textId="77777777" w:rsidTr="008153B8">
        <w:tc>
          <w:tcPr>
            <w:tcW w:w="3819" w:type="dxa"/>
            <w:tcBorders>
              <w:top w:val="single" w:sz="4" w:space="0" w:color="auto"/>
              <w:left w:val="single" w:sz="4" w:space="0" w:color="auto"/>
              <w:bottom w:val="single" w:sz="4" w:space="0" w:color="auto"/>
              <w:right w:val="single" w:sz="4" w:space="0" w:color="auto"/>
            </w:tcBorders>
          </w:tcPr>
          <w:p w14:paraId="3FCDE209" w14:textId="41A44F9D" w:rsidR="00663373" w:rsidRPr="00AE3967" w:rsidRDefault="00663373" w:rsidP="008153B8">
            <w:pPr>
              <w:spacing w:line="276" w:lineRule="auto"/>
              <w:rPr>
                <w:rFonts w:eastAsia="Times New Roman"/>
                <w:sz w:val="22"/>
                <w:szCs w:val="22"/>
                <w:lang w:val="en-US" w:eastAsia="en-US"/>
              </w:rPr>
            </w:pPr>
            <w:r w:rsidRPr="00AE3967">
              <w:rPr>
                <w:rFonts w:eastAsia="Times New Roman"/>
                <w:sz w:val="22"/>
                <w:szCs w:val="22"/>
                <w:lang w:val="en-US" w:eastAsia="en-US"/>
              </w:rPr>
              <w:t>Miss Christine Oates (</w:t>
            </w:r>
            <w:r w:rsidR="00716D3E" w:rsidRPr="00AE3967">
              <w:rPr>
                <w:rFonts w:eastAsia="Times New Roman"/>
                <w:sz w:val="22"/>
                <w:szCs w:val="22"/>
                <w:lang w:val="en-US" w:eastAsia="en-US"/>
              </w:rPr>
              <w:t>Headteacher) (</w:t>
            </w:r>
            <w:r w:rsidR="00BF1B7F" w:rsidRPr="00AE3967">
              <w:rPr>
                <w:rFonts w:eastAsia="Times New Roman"/>
                <w:sz w:val="22"/>
                <w:szCs w:val="22"/>
                <w:lang w:val="en-US" w:eastAsia="en-US"/>
              </w:rPr>
              <w:t>COA)</w:t>
            </w:r>
          </w:p>
        </w:tc>
        <w:tc>
          <w:tcPr>
            <w:tcW w:w="854" w:type="dxa"/>
            <w:tcBorders>
              <w:top w:val="single" w:sz="4" w:space="0" w:color="auto"/>
              <w:left w:val="single" w:sz="4" w:space="0" w:color="auto"/>
              <w:bottom w:val="single" w:sz="4" w:space="0" w:color="auto"/>
              <w:right w:val="single" w:sz="4" w:space="0" w:color="auto"/>
            </w:tcBorders>
          </w:tcPr>
          <w:p w14:paraId="58653787" w14:textId="5F7F99FB" w:rsidR="00663373" w:rsidRPr="00AE3967" w:rsidRDefault="00663373" w:rsidP="008153B8">
            <w:pPr>
              <w:spacing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5DA88D6" w14:textId="10BB479D" w:rsidR="00663373" w:rsidRPr="00AE3967" w:rsidRDefault="00C510C1" w:rsidP="00C510C1">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Darren Stillman (DST)</w:t>
            </w:r>
          </w:p>
          <w:p w14:paraId="7BB71CCF" w14:textId="7404917C" w:rsidR="00C510C1" w:rsidRPr="00AE3967" w:rsidRDefault="00C510C1" w:rsidP="00C510C1">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Barry Upward (BUP)</w:t>
            </w:r>
          </w:p>
          <w:p w14:paraId="6B759C99" w14:textId="77777777" w:rsidR="00DA5250" w:rsidRPr="00AE3967" w:rsidRDefault="00C510C1" w:rsidP="008153B8">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Victoria Richards (VRI)</w:t>
            </w:r>
          </w:p>
          <w:p w14:paraId="0BF8A35A" w14:textId="1AA156E3" w:rsidR="00C510C1" w:rsidRPr="00AE3967" w:rsidRDefault="00C510C1" w:rsidP="008153B8">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Debbie Christopher (DCH)</w:t>
            </w:r>
          </w:p>
        </w:tc>
        <w:tc>
          <w:tcPr>
            <w:tcW w:w="851" w:type="dxa"/>
            <w:tcBorders>
              <w:top w:val="single" w:sz="4" w:space="0" w:color="auto"/>
              <w:left w:val="single" w:sz="4" w:space="0" w:color="auto"/>
              <w:bottom w:val="single" w:sz="4" w:space="0" w:color="auto"/>
              <w:right w:val="single" w:sz="4" w:space="0" w:color="auto"/>
            </w:tcBorders>
          </w:tcPr>
          <w:p w14:paraId="5C9F62C0" w14:textId="49D241D3" w:rsidR="00663373" w:rsidRPr="00AE3967" w:rsidRDefault="00663373" w:rsidP="008153B8">
            <w:pPr>
              <w:spacing w:line="276" w:lineRule="auto"/>
              <w:rPr>
                <w:rFonts w:eastAsia="Calibri"/>
                <w:sz w:val="22"/>
                <w:szCs w:val="22"/>
                <w:lang w:eastAsia="en-US"/>
              </w:rPr>
            </w:pPr>
          </w:p>
        </w:tc>
      </w:tr>
    </w:tbl>
    <w:p w14:paraId="0CF6313D" w14:textId="77777777" w:rsidR="00222C55" w:rsidRPr="00AE3967" w:rsidRDefault="00222C55" w:rsidP="00222C55">
      <w:pPr>
        <w:jc w:val="center"/>
        <w:outlineLvl w:val="0"/>
        <w:rPr>
          <w:rFonts w:eastAsia="Times New Roman"/>
          <w:b/>
          <w:bCs/>
          <w:sz w:val="22"/>
          <w:szCs w:val="22"/>
          <w:lang w:eastAsia="en-US"/>
        </w:rPr>
      </w:pPr>
    </w:p>
    <w:p w14:paraId="5BCB9B0B" w14:textId="77777777" w:rsidR="00222C55" w:rsidRPr="00AE3967" w:rsidRDefault="00222C55" w:rsidP="00222C55">
      <w:pPr>
        <w:jc w:val="center"/>
        <w:outlineLvl w:val="0"/>
        <w:rPr>
          <w:rFonts w:eastAsia="Times New Roman"/>
          <w:b/>
          <w:bCs/>
          <w:sz w:val="22"/>
          <w:szCs w:val="22"/>
          <w:lang w:eastAsia="en-US"/>
        </w:rPr>
      </w:pPr>
      <w:r w:rsidRPr="00AE3967">
        <w:rPr>
          <w:rFonts w:eastAsia="Times New Roman"/>
          <w:b/>
          <w:bCs/>
          <w:sz w:val="22"/>
          <w:szCs w:val="22"/>
          <w:lang w:eastAsia="en-US"/>
        </w:rPr>
        <w:t>MINUTES</w:t>
      </w:r>
    </w:p>
    <w:p w14:paraId="2D07E371" w14:textId="77777777" w:rsidR="00222C55" w:rsidRPr="00AE3967" w:rsidRDefault="00222C55" w:rsidP="00222C55">
      <w:pPr>
        <w:jc w:val="center"/>
        <w:outlineLvl w:val="0"/>
        <w:rPr>
          <w:rFonts w:eastAsia="Times New Roman"/>
          <w:b/>
          <w:bCs/>
          <w:iCs/>
          <w:sz w:val="22"/>
          <w:szCs w:val="22"/>
          <w:lang w:eastAsia="en-US"/>
        </w:rPr>
      </w:pPr>
      <w:r w:rsidRPr="00AE3967">
        <w:rPr>
          <w:rFonts w:eastAsia="Times New Roman"/>
          <w:b/>
          <w:bCs/>
          <w:iCs/>
          <w:sz w:val="22"/>
          <w:szCs w:val="22"/>
          <w:lang w:eastAsia="en-US"/>
        </w:rPr>
        <w:t>GOVERNORS’ BUSINESS MEETING</w:t>
      </w:r>
    </w:p>
    <w:p w14:paraId="69F7B0D4" w14:textId="3A8ADCE4" w:rsidR="00222C55" w:rsidRPr="00AE3967" w:rsidRDefault="00C510C1" w:rsidP="00222C55">
      <w:pPr>
        <w:jc w:val="center"/>
        <w:outlineLvl w:val="0"/>
        <w:rPr>
          <w:b/>
          <w:bCs/>
          <w:sz w:val="22"/>
          <w:szCs w:val="22"/>
          <w:lang w:val="en-US"/>
        </w:rPr>
      </w:pPr>
      <w:r w:rsidRPr="00AE3967">
        <w:rPr>
          <w:b/>
          <w:sz w:val="22"/>
          <w:szCs w:val="22"/>
        </w:rPr>
        <w:t>Thursday 20</w:t>
      </w:r>
      <w:r w:rsidRPr="00AE3967">
        <w:rPr>
          <w:b/>
          <w:sz w:val="22"/>
          <w:szCs w:val="22"/>
          <w:vertAlign w:val="superscript"/>
        </w:rPr>
        <w:t>th</w:t>
      </w:r>
      <w:r w:rsidRPr="00AE3967">
        <w:rPr>
          <w:b/>
          <w:sz w:val="22"/>
          <w:szCs w:val="22"/>
        </w:rPr>
        <w:t xml:space="preserve"> January 2022 6.00</w:t>
      </w:r>
      <w:r w:rsidR="00222C55" w:rsidRPr="00AE3967">
        <w:rPr>
          <w:b/>
          <w:bCs/>
          <w:sz w:val="22"/>
          <w:szCs w:val="22"/>
          <w:lang w:val="en-US"/>
        </w:rPr>
        <w:t>p.m.</w:t>
      </w:r>
    </w:p>
    <w:p w14:paraId="7C739FE1" w14:textId="3FF69FB7" w:rsidR="006161A8" w:rsidRPr="00AE3967" w:rsidRDefault="006161A8" w:rsidP="00984857">
      <w:pPr>
        <w:jc w:val="center"/>
        <w:outlineLvl w:val="0"/>
        <w:rPr>
          <w:b/>
          <w:bCs/>
          <w:sz w:val="22"/>
          <w:szCs w:val="22"/>
        </w:rPr>
      </w:pPr>
    </w:p>
    <w:tbl>
      <w:tblPr>
        <w:tblpPr w:leftFromText="180" w:rightFromText="180" w:vertAnchor="text" w:horzAnchor="margin" w:tblpXSpec="center" w:tblpY="1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8753"/>
        <w:gridCol w:w="781"/>
      </w:tblGrid>
      <w:tr w:rsidR="00AE3967" w:rsidRPr="00AE3967" w14:paraId="6E1EC3FF"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hideMark/>
          </w:tcPr>
          <w:p w14:paraId="7AC97864" w14:textId="70505AEA" w:rsidR="006161A8" w:rsidRPr="00AE3967" w:rsidRDefault="009C1BB7" w:rsidP="00663373">
            <w:pPr>
              <w:rPr>
                <w:b/>
                <w:bCs/>
                <w:sz w:val="22"/>
                <w:szCs w:val="22"/>
              </w:rPr>
            </w:pPr>
            <w:r w:rsidRPr="00AE3967">
              <w:rPr>
                <w:b/>
                <w:bCs/>
                <w:sz w:val="22"/>
                <w:szCs w:val="22"/>
              </w:rPr>
              <w:t>42</w:t>
            </w:r>
            <w:r w:rsidR="00DA5250" w:rsidRPr="00AE3967">
              <w:rPr>
                <w:b/>
                <w:bCs/>
                <w:sz w:val="22"/>
                <w:szCs w:val="22"/>
              </w:rPr>
              <w:t>/</w:t>
            </w:r>
            <w:r w:rsidR="00663373" w:rsidRPr="00AE3967">
              <w:rPr>
                <w:b/>
                <w:bCs/>
                <w:sz w:val="22"/>
                <w:szCs w:val="22"/>
              </w:rPr>
              <w:t>2</w:t>
            </w:r>
            <w:r w:rsidR="00BD3BA9" w:rsidRPr="00AE3967">
              <w:rPr>
                <w:b/>
                <w:bCs/>
                <w:sz w:val="22"/>
                <w:szCs w:val="22"/>
              </w:rPr>
              <w:t>1</w:t>
            </w:r>
            <w:r w:rsidR="00663373" w:rsidRPr="00AE3967">
              <w:rPr>
                <w:b/>
                <w:bCs/>
                <w:sz w:val="22"/>
                <w:szCs w:val="22"/>
              </w:rPr>
              <w:t>-2</w:t>
            </w:r>
            <w:r w:rsidR="00BD3BA9" w:rsidRPr="00AE3967">
              <w:rPr>
                <w:b/>
                <w:bCs/>
                <w:sz w:val="22"/>
                <w:szCs w:val="22"/>
              </w:rPr>
              <w:t>2</w:t>
            </w:r>
          </w:p>
        </w:tc>
        <w:tc>
          <w:tcPr>
            <w:tcW w:w="8753" w:type="dxa"/>
            <w:tcBorders>
              <w:top w:val="single" w:sz="4" w:space="0" w:color="auto"/>
              <w:left w:val="single" w:sz="4" w:space="0" w:color="auto"/>
              <w:bottom w:val="single" w:sz="4" w:space="0" w:color="auto"/>
              <w:right w:val="single" w:sz="4" w:space="0" w:color="auto"/>
            </w:tcBorders>
          </w:tcPr>
          <w:p w14:paraId="1E1C85B2" w14:textId="77777777" w:rsidR="006161A8" w:rsidRPr="00AE3967" w:rsidRDefault="006161A8" w:rsidP="006161A8">
            <w:pPr>
              <w:tabs>
                <w:tab w:val="left" w:pos="576"/>
                <w:tab w:val="left" w:pos="1296"/>
                <w:tab w:val="left" w:pos="2016"/>
              </w:tabs>
              <w:ind w:left="576" w:hanging="576"/>
              <w:jc w:val="both"/>
              <w:rPr>
                <w:b/>
                <w:sz w:val="22"/>
                <w:szCs w:val="22"/>
              </w:rPr>
            </w:pPr>
            <w:r w:rsidRPr="00AE3967">
              <w:rPr>
                <w:b/>
                <w:sz w:val="22"/>
                <w:szCs w:val="22"/>
              </w:rPr>
              <w:t>Apologies</w:t>
            </w:r>
          </w:p>
          <w:p w14:paraId="4741D0C2" w14:textId="1D73C804" w:rsidR="00E315A5" w:rsidRPr="00AE3967" w:rsidRDefault="00C510C1" w:rsidP="00C510C1">
            <w:pPr>
              <w:pStyle w:val="Header"/>
              <w:tabs>
                <w:tab w:val="left" w:pos="720"/>
                <w:tab w:val="left" w:pos="2016"/>
              </w:tabs>
              <w:rPr>
                <w:bCs/>
                <w:sz w:val="22"/>
                <w:szCs w:val="22"/>
              </w:rPr>
            </w:pPr>
            <w:r w:rsidRPr="00AE3967">
              <w:rPr>
                <w:bCs/>
                <w:sz w:val="22"/>
                <w:szCs w:val="22"/>
              </w:rPr>
              <w:t>None</w:t>
            </w:r>
            <w:r w:rsidRPr="00AE3967">
              <w:rPr>
                <w:bCs/>
                <w:sz w:val="22"/>
                <w:szCs w:val="22"/>
              </w:rPr>
              <w:tab/>
            </w:r>
          </w:p>
        </w:tc>
        <w:tc>
          <w:tcPr>
            <w:tcW w:w="781" w:type="dxa"/>
            <w:tcBorders>
              <w:top w:val="single" w:sz="4" w:space="0" w:color="auto"/>
              <w:left w:val="single" w:sz="4" w:space="0" w:color="auto"/>
              <w:bottom w:val="single" w:sz="4" w:space="0" w:color="auto"/>
              <w:right w:val="single" w:sz="4" w:space="0" w:color="auto"/>
            </w:tcBorders>
          </w:tcPr>
          <w:p w14:paraId="42F28D2D" w14:textId="77777777" w:rsidR="006161A8" w:rsidRPr="00AE3967" w:rsidRDefault="006161A8" w:rsidP="006161A8">
            <w:pPr>
              <w:pStyle w:val="Header"/>
              <w:tabs>
                <w:tab w:val="left" w:pos="720"/>
              </w:tabs>
              <w:rPr>
                <w:bCs/>
                <w:sz w:val="22"/>
                <w:szCs w:val="22"/>
              </w:rPr>
            </w:pPr>
          </w:p>
        </w:tc>
      </w:tr>
      <w:tr w:rsidR="00AE3967" w:rsidRPr="00AE3967" w14:paraId="0CA15377"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1541374" w14:textId="533B1D6F" w:rsidR="00760932" w:rsidRPr="00AE3967" w:rsidRDefault="009C1BB7" w:rsidP="00663373">
            <w:pPr>
              <w:rPr>
                <w:b/>
                <w:bCs/>
                <w:sz w:val="22"/>
                <w:szCs w:val="22"/>
              </w:rPr>
            </w:pPr>
            <w:r w:rsidRPr="00AE3967">
              <w:rPr>
                <w:b/>
                <w:bCs/>
                <w:sz w:val="22"/>
                <w:szCs w:val="22"/>
              </w:rPr>
              <w:t>43</w:t>
            </w:r>
            <w:r w:rsidR="00663373" w:rsidRPr="00AE3967">
              <w:rPr>
                <w:b/>
                <w:bCs/>
                <w:sz w:val="22"/>
                <w:szCs w:val="22"/>
              </w:rPr>
              <w:t>2</w:t>
            </w:r>
            <w:r w:rsidR="00BD3BA9" w:rsidRPr="00AE3967">
              <w:rPr>
                <w:b/>
                <w:bCs/>
                <w:sz w:val="22"/>
                <w:szCs w:val="22"/>
              </w:rPr>
              <w:t>1</w:t>
            </w:r>
            <w:r w:rsidR="00663373" w:rsidRPr="00AE3967">
              <w:rPr>
                <w:b/>
                <w:bCs/>
                <w:sz w:val="22"/>
                <w:szCs w:val="22"/>
              </w:rPr>
              <w:t>-2</w:t>
            </w:r>
            <w:r w:rsidR="00BD3BA9" w:rsidRPr="00AE3967">
              <w:rPr>
                <w:b/>
                <w:bCs/>
                <w:sz w:val="22"/>
                <w:szCs w:val="22"/>
              </w:rPr>
              <w:t>2</w:t>
            </w:r>
          </w:p>
        </w:tc>
        <w:tc>
          <w:tcPr>
            <w:tcW w:w="8753" w:type="dxa"/>
            <w:tcBorders>
              <w:top w:val="single" w:sz="4" w:space="0" w:color="auto"/>
              <w:left w:val="single" w:sz="4" w:space="0" w:color="auto"/>
              <w:bottom w:val="single" w:sz="4" w:space="0" w:color="auto"/>
              <w:right w:val="single" w:sz="4" w:space="0" w:color="auto"/>
            </w:tcBorders>
            <w:hideMark/>
          </w:tcPr>
          <w:p w14:paraId="0268FB55" w14:textId="25E93656" w:rsidR="00222C55" w:rsidRPr="00AE3967" w:rsidRDefault="00760932" w:rsidP="00C510C1">
            <w:pPr>
              <w:tabs>
                <w:tab w:val="left" w:pos="576"/>
                <w:tab w:val="left" w:pos="1296"/>
                <w:tab w:val="left" w:pos="2016"/>
              </w:tabs>
              <w:ind w:left="576" w:hanging="576"/>
              <w:jc w:val="both"/>
              <w:rPr>
                <w:b/>
                <w:sz w:val="22"/>
                <w:szCs w:val="22"/>
              </w:rPr>
            </w:pPr>
            <w:r w:rsidRPr="00AE3967">
              <w:rPr>
                <w:b/>
                <w:sz w:val="22"/>
                <w:szCs w:val="22"/>
              </w:rPr>
              <w:t>Declaration of Interests</w:t>
            </w:r>
            <w:r w:rsidR="00595B4A" w:rsidRPr="00AE3967">
              <w:rPr>
                <w:b/>
                <w:sz w:val="22"/>
                <w:szCs w:val="22"/>
              </w:rPr>
              <w:t xml:space="preserve"> </w:t>
            </w:r>
            <w:r w:rsidR="00716D3E" w:rsidRPr="00AE3967">
              <w:rPr>
                <w:b/>
                <w:sz w:val="22"/>
                <w:szCs w:val="22"/>
              </w:rPr>
              <w:t>or</w:t>
            </w:r>
            <w:r w:rsidR="00C510C1" w:rsidRPr="00AE3967">
              <w:rPr>
                <w:b/>
                <w:sz w:val="22"/>
                <w:szCs w:val="22"/>
              </w:rPr>
              <w:t xml:space="preserve"> Conflict of Interests</w:t>
            </w:r>
          </w:p>
          <w:p w14:paraId="31DD3022" w14:textId="16DA302A" w:rsidR="00C510C1" w:rsidRPr="00AE3967" w:rsidRDefault="00C510C1" w:rsidP="00C510C1">
            <w:pPr>
              <w:tabs>
                <w:tab w:val="left" w:pos="576"/>
                <w:tab w:val="left" w:pos="1296"/>
                <w:tab w:val="left" w:pos="2016"/>
              </w:tabs>
              <w:ind w:left="576" w:hanging="576"/>
              <w:jc w:val="both"/>
              <w:rPr>
                <w:b/>
                <w:sz w:val="22"/>
                <w:szCs w:val="22"/>
              </w:rPr>
            </w:pPr>
            <w:r w:rsidRPr="00AE3967">
              <w:rPr>
                <w:b/>
                <w:sz w:val="22"/>
                <w:szCs w:val="22"/>
              </w:rPr>
              <w:t>None</w:t>
            </w:r>
          </w:p>
          <w:p w14:paraId="495EE6DC" w14:textId="07988D14" w:rsidR="00E315A5" w:rsidRPr="00AE3967" w:rsidRDefault="00E315A5" w:rsidP="00DA5250">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8CB5C50" w14:textId="77777777" w:rsidR="00760932" w:rsidRPr="00AE3967" w:rsidRDefault="00760932" w:rsidP="00760932">
            <w:pPr>
              <w:pStyle w:val="Header"/>
              <w:rPr>
                <w:bCs/>
                <w:sz w:val="22"/>
                <w:szCs w:val="22"/>
              </w:rPr>
            </w:pPr>
          </w:p>
        </w:tc>
      </w:tr>
      <w:tr w:rsidR="00AE3967" w:rsidRPr="00AE3967" w14:paraId="0320CAEA" w14:textId="77777777" w:rsidTr="00AC2FC4">
        <w:trPr>
          <w:trHeight w:val="3015"/>
        </w:trPr>
        <w:tc>
          <w:tcPr>
            <w:tcW w:w="1093" w:type="dxa"/>
            <w:tcBorders>
              <w:top w:val="single" w:sz="4" w:space="0" w:color="auto"/>
              <w:left w:val="single" w:sz="4" w:space="0" w:color="auto"/>
              <w:bottom w:val="single" w:sz="4" w:space="0" w:color="auto"/>
              <w:right w:val="single" w:sz="4" w:space="0" w:color="auto"/>
            </w:tcBorders>
          </w:tcPr>
          <w:p w14:paraId="240BAD03" w14:textId="2797E658" w:rsidR="00760932" w:rsidRPr="00AE3967" w:rsidRDefault="009C1BB7" w:rsidP="00663373">
            <w:pPr>
              <w:rPr>
                <w:b/>
                <w:bCs/>
                <w:sz w:val="22"/>
                <w:szCs w:val="22"/>
              </w:rPr>
            </w:pPr>
            <w:r w:rsidRPr="00AE3967">
              <w:rPr>
                <w:b/>
                <w:bCs/>
                <w:sz w:val="22"/>
                <w:szCs w:val="22"/>
              </w:rPr>
              <w:t>44</w:t>
            </w:r>
            <w:r w:rsidR="00760932" w:rsidRPr="00AE3967">
              <w:rPr>
                <w:b/>
                <w:bCs/>
                <w:sz w:val="22"/>
                <w:szCs w:val="22"/>
              </w:rPr>
              <w:t>/</w:t>
            </w:r>
            <w:r w:rsidR="00663373" w:rsidRPr="00AE3967">
              <w:rPr>
                <w:b/>
                <w:bCs/>
                <w:sz w:val="22"/>
                <w:szCs w:val="22"/>
              </w:rPr>
              <w:t>2</w:t>
            </w:r>
            <w:r w:rsidR="00BD3BA9" w:rsidRPr="00AE3967">
              <w:rPr>
                <w:b/>
                <w:bCs/>
                <w:sz w:val="22"/>
                <w:szCs w:val="22"/>
              </w:rPr>
              <w:t>1</w:t>
            </w:r>
            <w:r w:rsidR="00663373" w:rsidRPr="00AE3967">
              <w:rPr>
                <w:b/>
                <w:bCs/>
                <w:sz w:val="22"/>
                <w:szCs w:val="22"/>
              </w:rPr>
              <w:t>-2</w:t>
            </w:r>
            <w:r w:rsidR="00BD3BA9" w:rsidRPr="00AE3967">
              <w:rPr>
                <w:b/>
                <w:bCs/>
                <w:sz w:val="22"/>
                <w:szCs w:val="22"/>
              </w:rPr>
              <w:t>2</w:t>
            </w:r>
          </w:p>
        </w:tc>
        <w:tc>
          <w:tcPr>
            <w:tcW w:w="8753" w:type="dxa"/>
            <w:tcBorders>
              <w:top w:val="single" w:sz="4" w:space="0" w:color="auto"/>
              <w:left w:val="single" w:sz="4" w:space="0" w:color="auto"/>
              <w:bottom w:val="single" w:sz="4" w:space="0" w:color="auto"/>
              <w:right w:val="single" w:sz="4" w:space="0" w:color="auto"/>
            </w:tcBorders>
            <w:hideMark/>
          </w:tcPr>
          <w:p w14:paraId="0AFBF2CD" w14:textId="0CD990CA" w:rsidR="00295900" w:rsidRPr="00AE3967" w:rsidRDefault="00C510C1" w:rsidP="00C510C1">
            <w:pPr>
              <w:tabs>
                <w:tab w:val="left" w:pos="576"/>
                <w:tab w:val="left" w:pos="1296"/>
                <w:tab w:val="left" w:pos="2016"/>
              </w:tabs>
              <w:ind w:left="576" w:hanging="576"/>
              <w:rPr>
                <w:bCs/>
                <w:sz w:val="22"/>
                <w:szCs w:val="22"/>
              </w:rPr>
            </w:pPr>
            <w:r w:rsidRPr="00AE3967">
              <w:rPr>
                <w:b/>
                <w:sz w:val="22"/>
                <w:szCs w:val="22"/>
              </w:rPr>
              <w:t>Safeguarding</w:t>
            </w:r>
          </w:p>
          <w:p w14:paraId="17F86987" w14:textId="2C3108F2" w:rsidR="005177EE" w:rsidRPr="00AE3967" w:rsidRDefault="00E7252F" w:rsidP="005177EE">
            <w:pPr>
              <w:tabs>
                <w:tab w:val="left" w:pos="0"/>
                <w:tab w:val="left" w:pos="1296"/>
                <w:tab w:val="left" w:pos="2016"/>
              </w:tabs>
              <w:rPr>
                <w:bCs/>
                <w:sz w:val="22"/>
                <w:szCs w:val="22"/>
              </w:rPr>
            </w:pPr>
            <w:r w:rsidRPr="00AE3967">
              <w:rPr>
                <w:bCs/>
                <w:sz w:val="22"/>
                <w:szCs w:val="22"/>
              </w:rPr>
              <w:t xml:space="preserve">DCH explained to Governors that she had </w:t>
            </w:r>
            <w:r w:rsidR="00B53A34" w:rsidRPr="00AE3967">
              <w:rPr>
                <w:bCs/>
                <w:sz w:val="22"/>
                <w:szCs w:val="22"/>
              </w:rPr>
              <w:t xml:space="preserve">completed and submitted the safeguarding audit in </w:t>
            </w:r>
            <w:r w:rsidR="00574628" w:rsidRPr="00AE3967">
              <w:rPr>
                <w:bCs/>
                <w:sz w:val="22"/>
                <w:szCs w:val="22"/>
              </w:rPr>
              <w:t>December</w:t>
            </w:r>
            <w:r w:rsidR="00B53A34" w:rsidRPr="00AE3967">
              <w:rPr>
                <w:bCs/>
                <w:sz w:val="22"/>
                <w:szCs w:val="22"/>
              </w:rPr>
              <w:t xml:space="preserve"> 2021.</w:t>
            </w:r>
            <w:r w:rsidR="00BE40F0" w:rsidRPr="00AE3967">
              <w:rPr>
                <w:bCs/>
                <w:sz w:val="22"/>
                <w:szCs w:val="22"/>
              </w:rPr>
              <w:t xml:space="preserve"> </w:t>
            </w:r>
            <w:r w:rsidR="00B53A34" w:rsidRPr="00AE3967">
              <w:rPr>
                <w:bCs/>
                <w:sz w:val="22"/>
                <w:szCs w:val="22"/>
              </w:rPr>
              <w:t xml:space="preserve">It was completed with a 94.6% success rate. DCH raised frustrations that legislation is changed without any notification. </w:t>
            </w:r>
          </w:p>
          <w:p w14:paraId="633261F2" w14:textId="14E6306D" w:rsidR="00B53A34" w:rsidRPr="00AE3967" w:rsidRDefault="00B53A34" w:rsidP="005177EE">
            <w:pPr>
              <w:tabs>
                <w:tab w:val="left" w:pos="0"/>
                <w:tab w:val="left" w:pos="1296"/>
                <w:tab w:val="left" w:pos="2016"/>
              </w:tabs>
              <w:rPr>
                <w:bCs/>
                <w:sz w:val="22"/>
                <w:szCs w:val="22"/>
              </w:rPr>
            </w:pPr>
            <w:r w:rsidRPr="00AE3967">
              <w:rPr>
                <w:bCs/>
                <w:sz w:val="22"/>
                <w:szCs w:val="22"/>
              </w:rPr>
              <w:t xml:space="preserve">Staff are requested </w:t>
            </w:r>
            <w:r w:rsidR="00B24EF7" w:rsidRPr="00AE3967">
              <w:rPr>
                <w:bCs/>
                <w:sz w:val="22"/>
                <w:szCs w:val="22"/>
              </w:rPr>
              <w:t xml:space="preserve">to </w:t>
            </w:r>
            <w:r w:rsidR="00A85F6B" w:rsidRPr="00AE3967">
              <w:rPr>
                <w:bCs/>
                <w:sz w:val="22"/>
                <w:szCs w:val="22"/>
              </w:rPr>
              <w:t xml:space="preserve">read </w:t>
            </w:r>
            <w:r w:rsidR="005347F5" w:rsidRPr="00AE3967">
              <w:rPr>
                <w:bCs/>
                <w:sz w:val="22"/>
                <w:szCs w:val="22"/>
              </w:rPr>
              <w:t xml:space="preserve">3 policies </w:t>
            </w:r>
            <w:r w:rsidR="005A61E9" w:rsidRPr="00AE3967">
              <w:rPr>
                <w:bCs/>
                <w:sz w:val="22"/>
                <w:szCs w:val="22"/>
              </w:rPr>
              <w:t>at the beginning of the academic year</w:t>
            </w:r>
            <w:r w:rsidR="005347F5" w:rsidRPr="00AE3967">
              <w:rPr>
                <w:bCs/>
                <w:sz w:val="22"/>
                <w:szCs w:val="22"/>
              </w:rPr>
              <w:t xml:space="preserve">, these are on the school website for reference. </w:t>
            </w:r>
            <w:r w:rsidR="00A140F3" w:rsidRPr="00AE3967">
              <w:rPr>
                <w:bCs/>
                <w:sz w:val="22"/>
                <w:szCs w:val="22"/>
              </w:rPr>
              <w:t xml:space="preserve"> DCH will give a reminder every September to staff that best practice is to refresh </w:t>
            </w:r>
            <w:r w:rsidR="00716D3E" w:rsidRPr="00AE3967">
              <w:rPr>
                <w:bCs/>
                <w:sz w:val="22"/>
                <w:szCs w:val="22"/>
              </w:rPr>
              <w:t xml:space="preserve">their understanding of such </w:t>
            </w:r>
            <w:r w:rsidR="00A140F3" w:rsidRPr="00AE3967">
              <w:rPr>
                <w:bCs/>
                <w:sz w:val="22"/>
                <w:szCs w:val="22"/>
              </w:rPr>
              <w:t>policies.</w:t>
            </w:r>
          </w:p>
          <w:p w14:paraId="63CB5552" w14:textId="324E9753" w:rsidR="00A140F3" w:rsidRPr="00AE3967" w:rsidRDefault="00A140F3" w:rsidP="005177EE">
            <w:pPr>
              <w:tabs>
                <w:tab w:val="left" w:pos="0"/>
                <w:tab w:val="left" w:pos="1296"/>
                <w:tab w:val="left" w:pos="2016"/>
              </w:tabs>
              <w:rPr>
                <w:bCs/>
                <w:sz w:val="22"/>
                <w:szCs w:val="22"/>
              </w:rPr>
            </w:pPr>
            <w:r w:rsidRPr="00AE3967">
              <w:rPr>
                <w:bCs/>
                <w:sz w:val="22"/>
                <w:szCs w:val="22"/>
              </w:rPr>
              <w:t>COA and DCH are both booked onto the Single Central Record Training.</w:t>
            </w:r>
          </w:p>
          <w:p w14:paraId="3E8DB555" w14:textId="1D3BF3C6" w:rsidR="00A85F6B" w:rsidRPr="00AE3967" w:rsidRDefault="00A85F6B" w:rsidP="005177EE">
            <w:pPr>
              <w:tabs>
                <w:tab w:val="left" w:pos="0"/>
                <w:tab w:val="left" w:pos="1296"/>
                <w:tab w:val="left" w:pos="2016"/>
              </w:tabs>
              <w:rPr>
                <w:bCs/>
                <w:sz w:val="22"/>
                <w:szCs w:val="22"/>
              </w:rPr>
            </w:pPr>
            <w:r w:rsidRPr="00AE3967">
              <w:rPr>
                <w:bCs/>
                <w:sz w:val="22"/>
                <w:szCs w:val="22"/>
              </w:rPr>
              <w:t xml:space="preserve">After the Ofsted review of sexualised behaviour in schools, </w:t>
            </w:r>
            <w:r w:rsidR="00A140F3" w:rsidRPr="00AE3967">
              <w:rPr>
                <w:bCs/>
                <w:sz w:val="22"/>
                <w:szCs w:val="22"/>
              </w:rPr>
              <w:t xml:space="preserve">it was suggested that schools review their ‘hotspots’ – this is where children feel vulnerable or worried. </w:t>
            </w:r>
            <w:r w:rsidRPr="00AE3967">
              <w:rPr>
                <w:bCs/>
                <w:sz w:val="22"/>
                <w:szCs w:val="22"/>
              </w:rPr>
              <w:t xml:space="preserve">DCH will </w:t>
            </w:r>
            <w:r w:rsidR="00A140F3" w:rsidRPr="00AE3967">
              <w:rPr>
                <w:bCs/>
                <w:sz w:val="22"/>
                <w:szCs w:val="22"/>
              </w:rPr>
              <w:t xml:space="preserve">ask </w:t>
            </w:r>
            <w:r w:rsidRPr="00AE3967">
              <w:rPr>
                <w:bCs/>
                <w:sz w:val="22"/>
                <w:szCs w:val="22"/>
              </w:rPr>
              <w:t xml:space="preserve">HOYs, through </w:t>
            </w:r>
            <w:r w:rsidR="00A140F3" w:rsidRPr="00AE3967">
              <w:rPr>
                <w:bCs/>
                <w:sz w:val="22"/>
                <w:szCs w:val="22"/>
              </w:rPr>
              <w:t>year</w:t>
            </w:r>
            <w:r w:rsidRPr="00AE3967">
              <w:rPr>
                <w:bCs/>
                <w:sz w:val="22"/>
                <w:szCs w:val="22"/>
              </w:rPr>
              <w:t xml:space="preserve"> council meetings, </w:t>
            </w:r>
            <w:r w:rsidR="00A140F3" w:rsidRPr="00AE3967">
              <w:rPr>
                <w:bCs/>
                <w:sz w:val="22"/>
                <w:szCs w:val="22"/>
              </w:rPr>
              <w:t>to discuss with pupils so there is an oversight</w:t>
            </w:r>
            <w:r w:rsidRPr="00AE3967">
              <w:rPr>
                <w:bCs/>
                <w:sz w:val="22"/>
                <w:szCs w:val="22"/>
              </w:rPr>
              <w:t>.</w:t>
            </w:r>
          </w:p>
          <w:p w14:paraId="27121975" w14:textId="1794B35C" w:rsidR="00A85F6B" w:rsidRPr="00AE3967" w:rsidRDefault="00A85F6B" w:rsidP="005177EE">
            <w:pPr>
              <w:tabs>
                <w:tab w:val="left" w:pos="0"/>
                <w:tab w:val="left" w:pos="1296"/>
                <w:tab w:val="left" w:pos="2016"/>
              </w:tabs>
              <w:rPr>
                <w:bCs/>
                <w:sz w:val="22"/>
                <w:szCs w:val="22"/>
              </w:rPr>
            </w:pPr>
            <w:r w:rsidRPr="00AE3967">
              <w:rPr>
                <w:bCs/>
                <w:sz w:val="22"/>
                <w:szCs w:val="22"/>
              </w:rPr>
              <w:t xml:space="preserve">The school’s Conduct Procedure is to be rewritten as a Staff Behaviour policy. </w:t>
            </w:r>
          </w:p>
          <w:p w14:paraId="3EB1821A" w14:textId="0E3E9AF2" w:rsidR="00A85F6B" w:rsidRPr="00AE3967" w:rsidRDefault="00A85F6B" w:rsidP="005177EE">
            <w:pPr>
              <w:tabs>
                <w:tab w:val="left" w:pos="0"/>
                <w:tab w:val="left" w:pos="1296"/>
                <w:tab w:val="left" w:pos="2016"/>
              </w:tabs>
              <w:rPr>
                <w:bCs/>
                <w:sz w:val="22"/>
                <w:szCs w:val="22"/>
              </w:rPr>
            </w:pPr>
            <w:r w:rsidRPr="00AE3967">
              <w:rPr>
                <w:bCs/>
                <w:sz w:val="22"/>
                <w:szCs w:val="22"/>
              </w:rPr>
              <w:t xml:space="preserve">DCH will talk SLT through how to use the escalation process. </w:t>
            </w:r>
          </w:p>
          <w:p w14:paraId="476711B4" w14:textId="77777777" w:rsidR="00A85F6B" w:rsidRPr="00AE3967" w:rsidRDefault="00A85F6B" w:rsidP="00A85F6B">
            <w:pPr>
              <w:tabs>
                <w:tab w:val="left" w:pos="0"/>
                <w:tab w:val="left" w:pos="1296"/>
                <w:tab w:val="left" w:pos="2016"/>
              </w:tabs>
              <w:rPr>
                <w:bCs/>
                <w:sz w:val="22"/>
                <w:szCs w:val="22"/>
              </w:rPr>
            </w:pPr>
            <w:r w:rsidRPr="00AE3967">
              <w:rPr>
                <w:bCs/>
                <w:sz w:val="22"/>
                <w:szCs w:val="22"/>
              </w:rPr>
              <w:t>COA expressed her thanks to DCH for all her work with safeguarding.</w:t>
            </w:r>
          </w:p>
          <w:p w14:paraId="6EF90914" w14:textId="2003A895" w:rsidR="00A140F3" w:rsidRPr="00AE3967" w:rsidRDefault="00A140F3" w:rsidP="00A85F6B">
            <w:pPr>
              <w:tabs>
                <w:tab w:val="left" w:pos="0"/>
                <w:tab w:val="left" w:pos="1296"/>
                <w:tab w:val="left" w:pos="2016"/>
              </w:tabs>
              <w:rPr>
                <w:bCs/>
                <w:sz w:val="22"/>
                <w:szCs w:val="22"/>
              </w:rPr>
            </w:pPr>
          </w:p>
        </w:tc>
        <w:tc>
          <w:tcPr>
            <w:tcW w:w="781" w:type="dxa"/>
            <w:tcBorders>
              <w:top w:val="single" w:sz="4" w:space="0" w:color="auto"/>
              <w:left w:val="single" w:sz="4" w:space="0" w:color="auto"/>
              <w:bottom w:val="single" w:sz="4" w:space="0" w:color="auto"/>
              <w:right w:val="single" w:sz="4" w:space="0" w:color="auto"/>
            </w:tcBorders>
          </w:tcPr>
          <w:p w14:paraId="112CACD7" w14:textId="77777777" w:rsidR="00760932" w:rsidRPr="00AE3967" w:rsidRDefault="00760932" w:rsidP="00222C55">
            <w:pPr>
              <w:pStyle w:val="Header"/>
              <w:rPr>
                <w:bCs/>
                <w:sz w:val="22"/>
                <w:szCs w:val="22"/>
              </w:rPr>
            </w:pPr>
          </w:p>
          <w:p w14:paraId="706870AB" w14:textId="77777777" w:rsidR="00C60216" w:rsidRPr="00AE3967" w:rsidRDefault="00C60216" w:rsidP="00222C55">
            <w:pPr>
              <w:pStyle w:val="Header"/>
              <w:rPr>
                <w:bCs/>
                <w:sz w:val="22"/>
                <w:szCs w:val="22"/>
              </w:rPr>
            </w:pPr>
          </w:p>
          <w:p w14:paraId="1FE4D9A9" w14:textId="77777777" w:rsidR="00C60216" w:rsidRPr="00AE3967" w:rsidRDefault="00C60216" w:rsidP="00222C55">
            <w:pPr>
              <w:pStyle w:val="Header"/>
              <w:rPr>
                <w:bCs/>
                <w:sz w:val="22"/>
                <w:szCs w:val="22"/>
              </w:rPr>
            </w:pPr>
          </w:p>
          <w:p w14:paraId="065222D2" w14:textId="77777777" w:rsidR="00C60216" w:rsidRPr="00AE3967" w:rsidRDefault="00C60216" w:rsidP="00222C55">
            <w:pPr>
              <w:pStyle w:val="Header"/>
              <w:rPr>
                <w:bCs/>
                <w:sz w:val="22"/>
                <w:szCs w:val="22"/>
              </w:rPr>
            </w:pPr>
          </w:p>
          <w:p w14:paraId="006DBF09" w14:textId="77777777" w:rsidR="00C60216" w:rsidRPr="00AE3967" w:rsidRDefault="00C60216" w:rsidP="00222C55">
            <w:pPr>
              <w:pStyle w:val="Header"/>
              <w:rPr>
                <w:bCs/>
                <w:sz w:val="22"/>
                <w:szCs w:val="22"/>
              </w:rPr>
            </w:pPr>
          </w:p>
          <w:p w14:paraId="6011DCE3" w14:textId="77777777" w:rsidR="00C60216" w:rsidRPr="00AE3967" w:rsidRDefault="00C60216" w:rsidP="00222C55">
            <w:pPr>
              <w:pStyle w:val="Header"/>
              <w:rPr>
                <w:bCs/>
                <w:sz w:val="22"/>
                <w:szCs w:val="22"/>
              </w:rPr>
            </w:pPr>
          </w:p>
          <w:p w14:paraId="36C4B796" w14:textId="77777777" w:rsidR="00C60216" w:rsidRPr="00AE3967" w:rsidRDefault="00C60216" w:rsidP="00222C55">
            <w:pPr>
              <w:pStyle w:val="Header"/>
              <w:rPr>
                <w:bCs/>
                <w:sz w:val="22"/>
                <w:szCs w:val="22"/>
              </w:rPr>
            </w:pPr>
          </w:p>
          <w:p w14:paraId="7926CADC" w14:textId="77777777" w:rsidR="00C60216" w:rsidRPr="00AE3967" w:rsidRDefault="00C60216" w:rsidP="00222C55">
            <w:pPr>
              <w:pStyle w:val="Header"/>
              <w:rPr>
                <w:bCs/>
                <w:sz w:val="22"/>
                <w:szCs w:val="22"/>
              </w:rPr>
            </w:pPr>
          </w:p>
          <w:p w14:paraId="449321BC" w14:textId="77777777" w:rsidR="00C60216" w:rsidRPr="00AE3967" w:rsidRDefault="00C60216" w:rsidP="00222C55">
            <w:pPr>
              <w:pStyle w:val="Header"/>
              <w:rPr>
                <w:bCs/>
                <w:sz w:val="22"/>
                <w:szCs w:val="22"/>
              </w:rPr>
            </w:pPr>
          </w:p>
          <w:p w14:paraId="282EEB53" w14:textId="77777777" w:rsidR="00C60216" w:rsidRPr="00AE3967" w:rsidRDefault="00C60216" w:rsidP="00222C55">
            <w:pPr>
              <w:pStyle w:val="Header"/>
              <w:rPr>
                <w:bCs/>
                <w:sz w:val="22"/>
                <w:szCs w:val="22"/>
              </w:rPr>
            </w:pPr>
          </w:p>
          <w:p w14:paraId="640AF7BF" w14:textId="77777777" w:rsidR="00C510C1" w:rsidRPr="00AE3967" w:rsidRDefault="00C510C1" w:rsidP="00222C55">
            <w:pPr>
              <w:pStyle w:val="Header"/>
              <w:rPr>
                <w:bCs/>
                <w:sz w:val="22"/>
                <w:szCs w:val="22"/>
              </w:rPr>
            </w:pPr>
          </w:p>
          <w:p w14:paraId="10161B1B" w14:textId="77777777" w:rsidR="00BE40F0" w:rsidRPr="00AE3967" w:rsidRDefault="00BE40F0" w:rsidP="00222C55">
            <w:pPr>
              <w:pStyle w:val="Header"/>
              <w:rPr>
                <w:bCs/>
                <w:sz w:val="22"/>
                <w:szCs w:val="22"/>
              </w:rPr>
            </w:pPr>
          </w:p>
          <w:p w14:paraId="06A8C2FC" w14:textId="77777777" w:rsidR="00BE40F0" w:rsidRPr="00AE3967" w:rsidRDefault="00BE40F0" w:rsidP="00222C55">
            <w:pPr>
              <w:pStyle w:val="Header"/>
              <w:rPr>
                <w:bCs/>
                <w:sz w:val="22"/>
                <w:szCs w:val="22"/>
              </w:rPr>
            </w:pPr>
          </w:p>
          <w:p w14:paraId="62DE3EEC" w14:textId="14EBCFD0" w:rsidR="00BE40F0" w:rsidRPr="00AE3967" w:rsidRDefault="00BE40F0" w:rsidP="00222C55">
            <w:pPr>
              <w:pStyle w:val="Header"/>
              <w:rPr>
                <w:bCs/>
                <w:sz w:val="22"/>
                <w:szCs w:val="22"/>
              </w:rPr>
            </w:pPr>
            <w:r w:rsidRPr="00AE3967">
              <w:rPr>
                <w:bCs/>
                <w:sz w:val="22"/>
                <w:szCs w:val="22"/>
              </w:rPr>
              <w:t>DCH</w:t>
            </w:r>
          </w:p>
        </w:tc>
      </w:tr>
      <w:tr w:rsidR="00AE3967" w:rsidRPr="00AE3967" w14:paraId="4053D50F"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702243A1" w14:textId="306AEB9E" w:rsidR="00AC2FC4" w:rsidRPr="00AE3967" w:rsidRDefault="009C1BB7" w:rsidP="00663373">
            <w:pPr>
              <w:rPr>
                <w:b/>
                <w:bCs/>
                <w:sz w:val="22"/>
                <w:szCs w:val="22"/>
              </w:rPr>
            </w:pPr>
            <w:r w:rsidRPr="00AE3967">
              <w:rPr>
                <w:b/>
                <w:bCs/>
                <w:sz w:val="22"/>
                <w:szCs w:val="22"/>
              </w:rPr>
              <w:t>45/21-22</w:t>
            </w:r>
          </w:p>
        </w:tc>
        <w:tc>
          <w:tcPr>
            <w:tcW w:w="8753" w:type="dxa"/>
            <w:tcBorders>
              <w:top w:val="single" w:sz="4" w:space="0" w:color="auto"/>
              <w:left w:val="single" w:sz="4" w:space="0" w:color="auto"/>
              <w:bottom w:val="single" w:sz="4" w:space="0" w:color="auto"/>
              <w:right w:val="single" w:sz="4" w:space="0" w:color="auto"/>
            </w:tcBorders>
          </w:tcPr>
          <w:p w14:paraId="1D8A37AD" w14:textId="77777777" w:rsidR="00AC2FC4" w:rsidRPr="00AE3967" w:rsidRDefault="00AC2FC4" w:rsidP="00AC2FC4">
            <w:pPr>
              <w:tabs>
                <w:tab w:val="left" w:pos="576"/>
                <w:tab w:val="left" w:pos="1296"/>
                <w:tab w:val="left" w:pos="2016"/>
              </w:tabs>
              <w:ind w:left="576" w:hanging="576"/>
              <w:rPr>
                <w:b/>
                <w:sz w:val="22"/>
                <w:szCs w:val="22"/>
              </w:rPr>
            </w:pPr>
            <w:r w:rsidRPr="00AE3967">
              <w:rPr>
                <w:b/>
                <w:sz w:val="22"/>
                <w:szCs w:val="22"/>
              </w:rPr>
              <w:t>Topic</w:t>
            </w:r>
          </w:p>
          <w:p w14:paraId="486A7BC4" w14:textId="77777777" w:rsidR="00AC2FC4" w:rsidRPr="00AE3967" w:rsidRDefault="00AC2FC4" w:rsidP="00AC2FC4">
            <w:pPr>
              <w:tabs>
                <w:tab w:val="left" w:pos="576"/>
                <w:tab w:val="left" w:pos="1296"/>
                <w:tab w:val="left" w:pos="2016"/>
              </w:tabs>
              <w:ind w:left="576" w:hanging="576"/>
              <w:rPr>
                <w:b/>
                <w:sz w:val="22"/>
                <w:szCs w:val="22"/>
              </w:rPr>
            </w:pPr>
            <w:r w:rsidRPr="00AE3967">
              <w:rPr>
                <w:b/>
                <w:sz w:val="22"/>
                <w:szCs w:val="22"/>
              </w:rPr>
              <w:t>Mathematics</w:t>
            </w:r>
          </w:p>
          <w:p w14:paraId="0088F66E" w14:textId="2A33BB3F" w:rsidR="002920FA" w:rsidRPr="00AE3967" w:rsidRDefault="00AC2FC4" w:rsidP="002920FA">
            <w:pPr>
              <w:tabs>
                <w:tab w:val="left" w:pos="576"/>
                <w:tab w:val="left" w:pos="1296"/>
                <w:tab w:val="left" w:pos="2016"/>
              </w:tabs>
              <w:ind w:left="576" w:hanging="576"/>
              <w:rPr>
                <w:sz w:val="22"/>
                <w:szCs w:val="22"/>
              </w:rPr>
            </w:pPr>
            <w:r w:rsidRPr="00AE3967">
              <w:rPr>
                <w:sz w:val="22"/>
                <w:szCs w:val="22"/>
              </w:rPr>
              <w:t xml:space="preserve">BUP, assisted by DST, gave a presentation </w:t>
            </w:r>
            <w:r w:rsidR="00BE40F0" w:rsidRPr="00AE3967">
              <w:rPr>
                <w:sz w:val="22"/>
                <w:szCs w:val="22"/>
              </w:rPr>
              <w:t>about</w:t>
            </w:r>
            <w:r w:rsidRPr="00AE3967">
              <w:rPr>
                <w:sz w:val="22"/>
                <w:szCs w:val="22"/>
              </w:rPr>
              <w:t xml:space="preserve"> the mathematics faculty.</w:t>
            </w:r>
          </w:p>
          <w:p w14:paraId="59BB702A" w14:textId="0B68C446" w:rsidR="00AC2FC4" w:rsidRPr="00AE3967" w:rsidRDefault="002920FA" w:rsidP="002920FA">
            <w:pPr>
              <w:tabs>
                <w:tab w:val="left" w:pos="0"/>
                <w:tab w:val="left" w:pos="1296"/>
                <w:tab w:val="left" w:pos="2016"/>
              </w:tabs>
              <w:rPr>
                <w:sz w:val="22"/>
                <w:szCs w:val="22"/>
              </w:rPr>
            </w:pPr>
            <w:r w:rsidRPr="00AE3967">
              <w:rPr>
                <w:sz w:val="22"/>
                <w:szCs w:val="22"/>
              </w:rPr>
              <w:t xml:space="preserve">BUP </w:t>
            </w:r>
            <w:r w:rsidR="00AC2FC4" w:rsidRPr="00AE3967">
              <w:rPr>
                <w:sz w:val="22"/>
                <w:szCs w:val="22"/>
              </w:rPr>
              <w:t>introduced the faculty, explained the long term aims and the current Y11 mock and projected results.</w:t>
            </w:r>
          </w:p>
          <w:p w14:paraId="4D3E7936" w14:textId="17B98959" w:rsidR="000A4847" w:rsidRPr="00AE3967" w:rsidRDefault="000A4847" w:rsidP="002920FA">
            <w:pPr>
              <w:tabs>
                <w:tab w:val="left" w:pos="0"/>
                <w:tab w:val="left" w:pos="1296"/>
                <w:tab w:val="left" w:pos="2016"/>
              </w:tabs>
              <w:rPr>
                <w:sz w:val="22"/>
                <w:szCs w:val="22"/>
              </w:rPr>
            </w:pPr>
            <w:r w:rsidRPr="00AE3967">
              <w:rPr>
                <w:sz w:val="22"/>
                <w:szCs w:val="22"/>
              </w:rPr>
              <w:t xml:space="preserve">All classrooms have smart notebooks, this helps with consistency. </w:t>
            </w:r>
          </w:p>
          <w:p w14:paraId="484DAD86" w14:textId="73A18D60" w:rsidR="000A4847" w:rsidRPr="00AE3967" w:rsidRDefault="000A4847" w:rsidP="002920FA">
            <w:pPr>
              <w:tabs>
                <w:tab w:val="left" w:pos="0"/>
                <w:tab w:val="left" w:pos="1296"/>
                <w:tab w:val="left" w:pos="2016"/>
              </w:tabs>
              <w:rPr>
                <w:sz w:val="22"/>
                <w:szCs w:val="22"/>
              </w:rPr>
            </w:pPr>
            <w:r w:rsidRPr="00AE3967">
              <w:rPr>
                <w:sz w:val="22"/>
                <w:szCs w:val="22"/>
              </w:rPr>
              <w:lastRenderedPageBreak/>
              <w:t xml:space="preserve">There has also been investment in Hegarty Maths – this is a system that helps monitor and track pupils. It has video teaching and practice questions and proved a vital teaching tool during lockdown. </w:t>
            </w:r>
          </w:p>
          <w:p w14:paraId="7C5ECB19" w14:textId="36307133" w:rsidR="002920FA" w:rsidRPr="00AE3967" w:rsidRDefault="002920FA" w:rsidP="002920FA">
            <w:pPr>
              <w:tabs>
                <w:tab w:val="left" w:pos="0"/>
                <w:tab w:val="left" w:pos="1296"/>
                <w:tab w:val="left" w:pos="2016"/>
              </w:tabs>
              <w:rPr>
                <w:sz w:val="22"/>
                <w:szCs w:val="22"/>
              </w:rPr>
            </w:pPr>
            <w:r w:rsidRPr="00AE3967">
              <w:rPr>
                <w:sz w:val="22"/>
                <w:szCs w:val="22"/>
              </w:rPr>
              <w:t>DST said that both BUP and himself started at the same time, when staff in the mathematics faculty worked more independently. Staff are now working more collaboratively and supporting each other. They are pushing pupils to obtain the best grades they are able to.</w:t>
            </w:r>
          </w:p>
          <w:p w14:paraId="5A25EFF3" w14:textId="152E3358" w:rsidR="00DA5965" w:rsidRPr="00AE3967" w:rsidRDefault="000A4847" w:rsidP="002920FA">
            <w:pPr>
              <w:tabs>
                <w:tab w:val="left" w:pos="0"/>
                <w:tab w:val="left" w:pos="1296"/>
                <w:tab w:val="left" w:pos="2016"/>
              </w:tabs>
              <w:rPr>
                <w:sz w:val="22"/>
                <w:szCs w:val="22"/>
              </w:rPr>
            </w:pPr>
            <w:r w:rsidRPr="00AE3967">
              <w:rPr>
                <w:b/>
                <w:sz w:val="22"/>
                <w:szCs w:val="22"/>
              </w:rPr>
              <w:t xml:space="preserve">GQ – </w:t>
            </w:r>
            <w:r w:rsidR="00BE6A76" w:rsidRPr="00AE3967">
              <w:rPr>
                <w:sz w:val="22"/>
                <w:szCs w:val="22"/>
              </w:rPr>
              <w:t>If a pupil in Y9 has been on a foundation pathway throughout KS3</w:t>
            </w:r>
            <w:r w:rsidR="00E41722" w:rsidRPr="00AE3967">
              <w:rPr>
                <w:sz w:val="22"/>
                <w:szCs w:val="22"/>
              </w:rPr>
              <w:t xml:space="preserve">, </w:t>
            </w:r>
            <w:r w:rsidR="00BE6A76" w:rsidRPr="00AE3967">
              <w:rPr>
                <w:sz w:val="22"/>
                <w:szCs w:val="22"/>
              </w:rPr>
              <w:t>does extremely well in Y9</w:t>
            </w:r>
            <w:r w:rsidR="00E41722" w:rsidRPr="00AE3967">
              <w:rPr>
                <w:sz w:val="22"/>
                <w:szCs w:val="22"/>
              </w:rPr>
              <w:t xml:space="preserve"> and is moved to the higher pathway, how does moving between foundation and higher work? </w:t>
            </w:r>
          </w:p>
          <w:p w14:paraId="7B737782" w14:textId="02186197" w:rsidR="002920FA" w:rsidRPr="00AE3967" w:rsidRDefault="002920FA" w:rsidP="002920FA">
            <w:pPr>
              <w:tabs>
                <w:tab w:val="left" w:pos="0"/>
                <w:tab w:val="left" w:pos="1296"/>
                <w:tab w:val="left" w:pos="2016"/>
              </w:tabs>
              <w:rPr>
                <w:sz w:val="22"/>
                <w:szCs w:val="22"/>
              </w:rPr>
            </w:pPr>
            <w:r w:rsidRPr="00AE3967">
              <w:rPr>
                <w:sz w:val="22"/>
                <w:szCs w:val="22"/>
              </w:rPr>
              <w:t xml:space="preserve">BUP </w:t>
            </w:r>
            <w:r w:rsidR="00E41722" w:rsidRPr="00AE3967">
              <w:rPr>
                <w:sz w:val="22"/>
                <w:szCs w:val="22"/>
              </w:rPr>
              <w:t xml:space="preserve">replied that this should not happen as the faculty is trying to get as many through on the higher pathway that they can. </w:t>
            </w:r>
          </w:p>
          <w:p w14:paraId="762B6C54" w14:textId="1957CCD7" w:rsidR="007A2E54" w:rsidRPr="00AE3967" w:rsidRDefault="00DA5965" w:rsidP="002920FA">
            <w:pPr>
              <w:tabs>
                <w:tab w:val="left" w:pos="0"/>
                <w:tab w:val="left" w:pos="1296"/>
                <w:tab w:val="left" w:pos="2016"/>
              </w:tabs>
              <w:rPr>
                <w:sz w:val="22"/>
                <w:szCs w:val="22"/>
              </w:rPr>
            </w:pPr>
            <w:r w:rsidRPr="00AE3967">
              <w:rPr>
                <w:b/>
                <w:sz w:val="22"/>
                <w:szCs w:val="22"/>
              </w:rPr>
              <w:t>GQ</w:t>
            </w:r>
            <w:r w:rsidRPr="00AE3967">
              <w:rPr>
                <w:sz w:val="22"/>
                <w:szCs w:val="22"/>
              </w:rPr>
              <w:t xml:space="preserve"> - how far through the GCSE course are pupils currently</w:t>
            </w:r>
            <w:r w:rsidR="00BE40F0" w:rsidRPr="00AE3967">
              <w:rPr>
                <w:sz w:val="22"/>
                <w:szCs w:val="22"/>
              </w:rPr>
              <w:t>?</w:t>
            </w:r>
          </w:p>
          <w:p w14:paraId="48F4ECAC" w14:textId="3C09E9FF" w:rsidR="00DA5965" w:rsidRPr="00AE3967" w:rsidRDefault="00DA5965" w:rsidP="002920FA">
            <w:pPr>
              <w:tabs>
                <w:tab w:val="left" w:pos="0"/>
                <w:tab w:val="left" w:pos="1296"/>
                <w:tab w:val="left" w:pos="2016"/>
              </w:tabs>
              <w:rPr>
                <w:sz w:val="22"/>
                <w:szCs w:val="22"/>
              </w:rPr>
            </w:pPr>
            <w:r w:rsidRPr="00AE3967">
              <w:rPr>
                <w:sz w:val="22"/>
                <w:szCs w:val="22"/>
              </w:rPr>
              <w:t>BUP explained that the current Y11 pupils started their GCSE</w:t>
            </w:r>
            <w:r w:rsidR="00BE40F0" w:rsidRPr="00AE3967">
              <w:rPr>
                <w:sz w:val="22"/>
                <w:szCs w:val="22"/>
              </w:rPr>
              <w:t xml:space="preserve"> in mathematics, i</w:t>
            </w:r>
            <w:r w:rsidRPr="00AE3967">
              <w:rPr>
                <w:sz w:val="22"/>
                <w:szCs w:val="22"/>
              </w:rPr>
              <w:t>n February 20</w:t>
            </w:r>
            <w:r w:rsidR="00716D3E" w:rsidRPr="00AE3967">
              <w:rPr>
                <w:sz w:val="22"/>
                <w:szCs w:val="22"/>
              </w:rPr>
              <w:t>20</w:t>
            </w:r>
            <w:r w:rsidRPr="00AE3967">
              <w:rPr>
                <w:sz w:val="22"/>
                <w:szCs w:val="22"/>
              </w:rPr>
              <w:t>. Progress was maintained through the lockdowns, with teaching at the same pace. Pupils are nearly through the course.</w:t>
            </w:r>
          </w:p>
          <w:p w14:paraId="2B1030F3" w14:textId="26811A4C" w:rsidR="002920FA" w:rsidRPr="00AE3967" w:rsidRDefault="00DA5965" w:rsidP="002920FA">
            <w:pPr>
              <w:tabs>
                <w:tab w:val="left" w:pos="0"/>
                <w:tab w:val="left" w:pos="1296"/>
                <w:tab w:val="left" w:pos="2016"/>
              </w:tabs>
              <w:rPr>
                <w:sz w:val="22"/>
                <w:szCs w:val="22"/>
              </w:rPr>
            </w:pPr>
            <w:r w:rsidRPr="00AE3967">
              <w:rPr>
                <w:b/>
                <w:sz w:val="22"/>
                <w:szCs w:val="22"/>
              </w:rPr>
              <w:t>GQ</w:t>
            </w:r>
            <w:r w:rsidRPr="00AE3967">
              <w:rPr>
                <w:sz w:val="22"/>
                <w:szCs w:val="22"/>
              </w:rPr>
              <w:t xml:space="preserve"> - were the mock examination papers that were used full examination papers</w:t>
            </w:r>
            <w:r w:rsidR="00BE40F0" w:rsidRPr="00AE3967">
              <w:rPr>
                <w:sz w:val="22"/>
                <w:szCs w:val="22"/>
              </w:rPr>
              <w:t>?</w:t>
            </w:r>
          </w:p>
          <w:p w14:paraId="118E3AFE" w14:textId="33E6125B" w:rsidR="00DA5965" w:rsidRPr="00AE3967" w:rsidRDefault="00DA5965" w:rsidP="002920FA">
            <w:pPr>
              <w:tabs>
                <w:tab w:val="left" w:pos="0"/>
                <w:tab w:val="left" w:pos="1296"/>
                <w:tab w:val="left" w:pos="2016"/>
              </w:tabs>
              <w:rPr>
                <w:sz w:val="22"/>
                <w:szCs w:val="22"/>
              </w:rPr>
            </w:pPr>
            <w:r w:rsidRPr="00AE3967">
              <w:rPr>
                <w:sz w:val="22"/>
                <w:szCs w:val="22"/>
              </w:rPr>
              <w:t>BUP said they were November 2020 examination papers.</w:t>
            </w:r>
          </w:p>
          <w:p w14:paraId="1C5AECAD" w14:textId="12B3B2BA" w:rsidR="00DA5965" w:rsidRPr="00AE3967" w:rsidRDefault="00DA5965" w:rsidP="002920FA">
            <w:pPr>
              <w:tabs>
                <w:tab w:val="left" w:pos="0"/>
                <w:tab w:val="left" w:pos="1296"/>
                <w:tab w:val="left" w:pos="2016"/>
              </w:tabs>
              <w:rPr>
                <w:sz w:val="22"/>
                <w:szCs w:val="22"/>
              </w:rPr>
            </w:pPr>
            <w:r w:rsidRPr="00AE3967">
              <w:rPr>
                <w:b/>
                <w:sz w:val="22"/>
                <w:szCs w:val="22"/>
              </w:rPr>
              <w:t xml:space="preserve">GQ </w:t>
            </w:r>
            <w:r w:rsidRPr="00AE3967">
              <w:rPr>
                <w:sz w:val="22"/>
                <w:szCs w:val="22"/>
              </w:rPr>
              <w:t>– Are text books used much in KS4?</w:t>
            </w:r>
          </w:p>
          <w:p w14:paraId="12DC3F12" w14:textId="53E49C32" w:rsidR="00DA5965" w:rsidRPr="00AE3967" w:rsidRDefault="00DA5965" w:rsidP="002920FA">
            <w:pPr>
              <w:tabs>
                <w:tab w:val="left" w:pos="0"/>
                <w:tab w:val="left" w:pos="1296"/>
                <w:tab w:val="left" w:pos="2016"/>
              </w:tabs>
              <w:rPr>
                <w:sz w:val="22"/>
                <w:szCs w:val="22"/>
              </w:rPr>
            </w:pPr>
            <w:r w:rsidRPr="00AE3967">
              <w:rPr>
                <w:sz w:val="22"/>
                <w:szCs w:val="22"/>
              </w:rPr>
              <w:t xml:space="preserve">BUP said that text books are used as resources instead of a driver for the curriculum. Pupils are guided to use </w:t>
            </w:r>
            <w:r w:rsidR="00F06151" w:rsidRPr="00AE3967">
              <w:rPr>
                <w:sz w:val="22"/>
                <w:szCs w:val="22"/>
              </w:rPr>
              <w:t>practice videos.</w:t>
            </w:r>
          </w:p>
          <w:p w14:paraId="0449049B" w14:textId="6ED5BB12" w:rsidR="00F06151" w:rsidRPr="00AE3967" w:rsidRDefault="00F06151" w:rsidP="002920FA">
            <w:pPr>
              <w:tabs>
                <w:tab w:val="left" w:pos="0"/>
                <w:tab w:val="left" w:pos="1296"/>
                <w:tab w:val="left" w:pos="2016"/>
              </w:tabs>
              <w:rPr>
                <w:sz w:val="22"/>
                <w:szCs w:val="22"/>
              </w:rPr>
            </w:pPr>
            <w:r w:rsidRPr="00AE3967">
              <w:rPr>
                <w:sz w:val="22"/>
                <w:szCs w:val="22"/>
              </w:rPr>
              <w:t xml:space="preserve">DST explained that gaps in knowledge that </w:t>
            </w:r>
            <w:r w:rsidR="00716D3E" w:rsidRPr="00AE3967">
              <w:rPr>
                <w:sz w:val="22"/>
                <w:szCs w:val="22"/>
              </w:rPr>
              <w:t xml:space="preserve">have </w:t>
            </w:r>
            <w:r w:rsidRPr="00AE3967">
              <w:rPr>
                <w:sz w:val="22"/>
                <w:szCs w:val="22"/>
              </w:rPr>
              <w:t xml:space="preserve">been found will be revisited. </w:t>
            </w:r>
          </w:p>
          <w:p w14:paraId="0587E9A4" w14:textId="4551A9D7" w:rsidR="00F06151" w:rsidRPr="00AE3967" w:rsidRDefault="00F06151" w:rsidP="002920FA">
            <w:pPr>
              <w:tabs>
                <w:tab w:val="left" w:pos="0"/>
                <w:tab w:val="left" w:pos="1296"/>
                <w:tab w:val="left" w:pos="2016"/>
              </w:tabs>
              <w:rPr>
                <w:sz w:val="22"/>
                <w:szCs w:val="22"/>
              </w:rPr>
            </w:pPr>
            <w:r w:rsidRPr="00AE3967">
              <w:rPr>
                <w:sz w:val="22"/>
                <w:szCs w:val="22"/>
              </w:rPr>
              <w:t>COA thanked BUP and DST for helping move the faculty forward in the time they have been at Kingshill. COA said she was delighted with the mock examination results</w:t>
            </w:r>
            <w:r w:rsidR="00BE40F0" w:rsidRPr="00AE3967">
              <w:rPr>
                <w:sz w:val="22"/>
                <w:szCs w:val="22"/>
              </w:rPr>
              <w:t xml:space="preserve"> in mathematics.</w:t>
            </w:r>
          </w:p>
          <w:p w14:paraId="269B15CB" w14:textId="0A93E98D" w:rsidR="00F06151" w:rsidRPr="00AE3967" w:rsidRDefault="00F06151" w:rsidP="002920FA">
            <w:pPr>
              <w:tabs>
                <w:tab w:val="left" w:pos="0"/>
                <w:tab w:val="left" w:pos="1296"/>
                <w:tab w:val="left" w:pos="2016"/>
              </w:tabs>
              <w:rPr>
                <w:sz w:val="22"/>
                <w:szCs w:val="22"/>
              </w:rPr>
            </w:pPr>
            <w:r w:rsidRPr="00AE3967">
              <w:rPr>
                <w:sz w:val="22"/>
                <w:szCs w:val="22"/>
              </w:rPr>
              <w:t xml:space="preserve">BUP &amp; DST left the meeting. </w:t>
            </w:r>
          </w:p>
          <w:p w14:paraId="67736F5B" w14:textId="5283EB8C" w:rsidR="00F06151" w:rsidRPr="00AE3967" w:rsidRDefault="00F06151" w:rsidP="002920FA">
            <w:pPr>
              <w:tabs>
                <w:tab w:val="left" w:pos="0"/>
                <w:tab w:val="left" w:pos="1296"/>
                <w:tab w:val="left" w:pos="2016"/>
              </w:tabs>
              <w:rPr>
                <w:sz w:val="22"/>
                <w:szCs w:val="22"/>
              </w:rPr>
            </w:pPr>
          </w:p>
          <w:p w14:paraId="29F02C82" w14:textId="224E3E59" w:rsidR="00F06151" w:rsidRPr="00AE3967" w:rsidRDefault="00F06151" w:rsidP="002920FA">
            <w:pPr>
              <w:tabs>
                <w:tab w:val="left" w:pos="0"/>
                <w:tab w:val="left" w:pos="1296"/>
                <w:tab w:val="left" w:pos="2016"/>
              </w:tabs>
              <w:rPr>
                <w:b/>
                <w:sz w:val="22"/>
                <w:szCs w:val="22"/>
              </w:rPr>
            </w:pPr>
            <w:r w:rsidRPr="00AE3967">
              <w:rPr>
                <w:b/>
                <w:sz w:val="22"/>
                <w:szCs w:val="22"/>
              </w:rPr>
              <w:t>Gifted and Talented</w:t>
            </w:r>
          </w:p>
          <w:p w14:paraId="2EBA9F3F" w14:textId="0E353045" w:rsidR="00F06151" w:rsidRPr="00AE3967" w:rsidRDefault="00F06151" w:rsidP="002920FA">
            <w:pPr>
              <w:tabs>
                <w:tab w:val="left" w:pos="0"/>
                <w:tab w:val="left" w:pos="1296"/>
                <w:tab w:val="left" w:pos="2016"/>
              </w:tabs>
              <w:rPr>
                <w:sz w:val="22"/>
                <w:szCs w:val="22"/>
              </w:rPr>
            </w:pPr>
            <w:r w:rsidRPr="00AE3967">
              <w:rPr>
                <w:sz w:val="22"/>
                <w:szCs w:val="22"/>
              </w:rPr>
              <w:t>VRI gave a presentation on Gifted and Talented. She explained how pupils achieve gifted and talented status and how they are identified</w:t>
            </w:r>
            <w:r w:rsidR="00EE5C30" w:rsidRPr="00AE3967">
              <w:rPr>
                <w:sz w:val="22"/>
                <w:szCs w:val="22"/>
              </w:rPr>
              <w:t xml:space="preserve"> and monitored. </w:t>
            </w:r>
            <w:r w:rsidR="004042C6" w:rsidRPr="00AE3967">
              <w:rPr>
                <w:sz w:val="22"/>
                <w:szCs w:val="22"/>
              </w:rPr>
              <w:t>VRI ended the presentation showing Governors pupil</w:t>
            </w:r>
            <w:r w:rsidR="00BE40F0" w:rsidRPr="00AE3967">
              <w:rPr>
                <w:sz w:val="22"/>
                <w:szCs w:val="22"/>
              </w:rPr>
              <w:t>’</w:t>
            </w:r>
            <w:r w:rsidR="004042C6" w:rsidRPr="00AE3967">
              <w:rPr>
                <w:sz w:val="22"/>
                <w:szCs w:val="22"/>
              </w:rPr>
              <w:t>s work</w:t>
            </w:r>
            <w:r w:rsidR="00EE5C30" w:rsidRPr="00AE3967">
              <w:rPr>
                <w:sz w:val="22"/>
                <w:szCs w:val="22"/>
              </w:rPr>
              <w:t xml:space="preserve"> within Art and Photography that might be replicated across other subject areas</w:t>
            </w:r>
            <w:r w:rsidR="004042C6" w:rsidRPr="00AE3967">
              <w:rPr>
                <w:sz w:val="22"/>
                <w:szCs w:val="22"/>
              </w:rPr>
              <w:t xml:space="preserve">. </w:t>
            </w:r>
          </w:p>
          <w:p w14:paraId="023BE47C" w14:textId="1D966279" w:rsidR="004042C6" w:rsidRPr="00AE3967" w:rsidRDefault="008A3841" w:rsidP="002920FA">
            <w:pPr>
              <w:tabs>
                <w:tab w:val="left" w:pos="0"/>
                <w:tab w:val="left" w:pos="1296"/>
                <w:tab w:val="left" w:pos="2016"/>
              </w:tabs>
              <w:rPr>
                <w:sz w:val="22"/>
                <w:szCs w:val="22"/>
              </w:rPr>
            </w:pPr>
            <w:r w:rsidRPr="00AE3967">
              <w:rPr>
                <w:sz w:val="22"/>
                <w:szCs w:val="22"/>
              </w:rPr>
              <w:t>SPR thanked VRI and explained that</w:t>
            </w:r>
            <w:r w:rsidR="0021658B" w:rsidRPr="00AE3967">
              <w:rPr>
                <w:sz w:val="22"/>
                <w:szCs w:val="22"/>
              </w:rPr>
              <w:t xml:space="preserve"> having looked at performance data, Grade 7+ could be higher, so VRI worked on enhancing the role, developing resources and training teachers.</w:t>
            </w:r>
          </w:p>
          <w:p w14:paraId="7AB5FB39" w14:textId="77777777" w:rsidR="008A3841" w:rsidRPr="00AE3967" w:rsidRDefault="008A3841" w:rsidP="002920FA">
            <w:pPr>
              <w:tabs>
                <w:tab w:val="left" w:pos="0"/>
                <w:tab w:val="left" w:pos="1296"/>
                <w:tab w:val="left" w:pos="2016"/>
              </w:tabs>
              <w:rPr>
                <w:sz w:val="22"/>
                <w:szCs w:val="22"/>
              </w:rPr>
            </w:pPr>
            <w:r w:rsidRPr="00AE3967">
              <w:rPr>
                <w:sz w:val="22"/>
                <w:szCs w:val="22"/>
              </w:rPr>
              <w:t xml:space="preserve">AJO said the work was very imaginative and asked whether there were any gifted and talented musical pupils. </w:t>
            </w:r>
          </w:p>
          <w:p w14:paraId="5A93DC8C" w14:textId="77777777" w:rsidR="008A3841" w:rsidRPr="00AE3967" w:rsidRDefault="008A3841" w:rsidP="002920FA">
            <w:pPr>
              <w:tabs>
                <w:tab w:val="left" w:pos="0"/>
                <w:tab w:val="left" w:pos="1296"/>
                <w:tab w:val="left" w:pos="2016"/>
              </w:tabs>
              <w:rPr>
                <w:sz w:val="22"/>
                <w:szCs w:val="22"/>
              </w:rPr>
            </w:pPr>
            <w:r w:rsidRPr="00AE3967">
              <w:rPr>
                <w:sz w:val="22"/>
                <w:szCs w:val="22"/>
              </w:rPr>
              <w:t xml:space="preserve">VRI said this would be for the music teachers to decide. </w:t>
            </w:r>
          </w:p>
          <w:p w14:paraId="2AD0121B" w14:textId="0822C500" w:rsidR="008A3841" w:rsidRPr="00AE3967" w:rsidRDefault="0021658B" w:rsidP="002920FA">
            <w:pPr>
              <w:tabs>
                <w:tab w:val="left" w:pos="0"/>
                <w:tab w:val="left" w:pos="1296"/>
                <w:tab w:val="left" w:pos="2016"/>
              </w:tabs>
              <w:rPr>
                <w:sz w:val="22"/>
                <w:szCs w:val="22"/>
              </w:rPr>
            </w:pPr>
            <w:r w:rsidRPr="00AE3967">
              <w:rPr>
                <w:b/>
                <w:sz w:val="22"/>
                <w:szCs w:val="22"/>
              </w:rPr>
              <w:t>GQ</w:t>
            </w:r>
            <w:r w:rsidR="008A3841" w:rsidRPr="00AE3967">
              <w:rPr>
                <w:sz w:val="22"/>
                <w:szCs w:val="22"/>
              </w:rPr>
              <w:t xml:space="preserve"> </w:t>
            </w:r>
            <w:r w:rsidRPr="00AE3967">
              <w:rPr>
                <w:sz w:val="22"/>
                <w:szCs w:val="22"/>
              </w:rPr>
              <w:t>– on the register,</w:t>
            </w:r>
            <w:r w:rsidR="00BE40F0" w:rsidRPr="00AE3967">
              <w:rPr>
                <w:sz w:val="22"/>
                <w:szCs w:val="22"/>
              </w:rPr>
              <w:t xml:space="preserve"> there is a </w:t>
            </w:r>
            <w:r w:rsidRPr="00AE3967">
              <w:rPr>
                <w:sz w:val="22"/>
                <w:szCs w:val="22"/>
              </w:rPr>
              <w:t>larger number in Y11 than any other year. Is this because they have been identified</w:t>
            </w:r>
            <w:r w:rsidR="00EE5C30" w:rsidRPr="00AE3967">
              <w:rPr>
                <w:sz w:val="22"/>
                <w:szCs w:val="22"/>
              </w:rPr>
              <w:t xml:space="preserve"> as they have progressed through Years 7 to 11</w:t>
            </w:r>
            <w:r w:rsidRPr="00AE3967">
              <w:rPr>
                <w:sz w:val="22"/>
                <w:szCs w:val="22"/>
              </w:rPr>
              <w:t xml:space="preserve">? </w:t>
            </w:r>
          </w:p>
          <w:p w14:paraId="23572B46" w14:textId="652DD3DC" w:rsidR="0021658B" w:rsidRPr="00AE3967" w:rsidRDefault="0021658B" w:rsidP="002920FA">
            <w:pPr>
              <w:tabs>
                <w:tab w:val="left" w:pos="0"/>
                <w:tab w:val="left" w:pos="1296"/>
                <w:tab w:val="left" w:pos="2016"/>
              </w:tabs>
              <w:rPr>
                <w:sz w:val="22"/>
                <w:szCs w:val="22"/>
              </w:rPr>
            </w:pPr>
            <w:r w:rsidRPr="00AE3967">
              <w:rPr>
                <w:sz w:val="22"/>
                <w:szCs w:val="22"/>
              </w:rPr>
              <w:t xml:space="preserve">VRI replied she looks at pupils reports and anyone that is Grade 7 and above is identified. </w:t>
            </w:r>
          </w:p>
          <w:p w14:paraId="74E12B42" w14:textId="627B3C2B" w:rsidR="008A3841" w:rsidRPr="00AE3967" w:rsidRDefault="0021658B" w:rsidP="002920FA">
            <w:pPr>
              <w:tabs>
                <w:tab w:val="left" w:pos="0"/>
                <w:tab w:val="left" w:pos="1296"/>
                <w:tab w:val="left" w:pos="2016"/>
              </w:tabs>
              <w:rPr>
                <w:sz w:val="22"/>
                <w:szCs w:val="22"/>
              </w:rPr>
            </w:pPr>
            <w:r w:rsidRPr="00AE3967">
              <w:rPr>
                <w:b/>
                <w:sz w:val="22"/>
                <w:szCs w:val="22"/>
              </w:rPr>
              <w:t xml:space="preserve">GQ </w:t>
            </w:r>
            <w:r w:rsidRPr="00AE3967">
              <w:rPr>
                <w:sz w:val="22"/>
                <w:szCs w:val="22"/>
              </w:rPr>
              <w:t xml:space="preserve">– How are potential achievers linked up with other aspects in the school, to be brought on? </w:t>
            </w:r>
          </w:p>
          <w:p w14:paraId="439131D0" w14:textId="587E6EA5" w:rsidR="0021658B" w:rsidRPr="00AE3967" w:rsidRDefault="0021658B" w:rsidP="002920FA">
            <w:pPr>
              <w:tabs>
                <w:tab w:val="left" w:pos="0"/>
                <w:tab w:val="left" w:pos="1296"/>
                <w:tab w:val="left" w:pos="2016"/>
              </w:tabs>
              <w:rPr>
                <w:sz w:val="22"/>
                <w:szCs w:val="22"/>
              </w:rPr>
            </w:pPr>
            <w:r w:rsidRPr="00AE3967">
              <w:rPr>
                <w:sz w:val="22"/>
                <w:szCs w:val="22"/>
              </w:rPr>
              <w:t xml:space="preserve">VRI – There is not an allocated time slot for this, but this can be looked at. </w:t>
            </w:r>
          </w:p>
          <w:p w14:paraId="1E89E0D8" w14:textId="00801F71" w:rsidR="008A3841" w:rsidRPr="00AE3967" w:rsidRDefault="008A3841" w:rsidP="002920FA">
            <w:pPr>
              <w:tabs>
                <w:tab w:val="left" w:pos="0"/>
                <w:tab w:val="left" w:pos="1296"/>
                <w:tab w:val="left" w:pos="2016"/>
              </w:tabs>
              <w:rPr>
                <w:sz w:val="22"/>
                <w:szCs w:val="22"/>
              </w:rPr>
            </w:pPr>
            <w:r w:rsidRPr="00AE3967">
              <w:rPr>
                <w:sz w:val="22"/>
                <w:szCs w:val="22"/>
              </w:rPr>
              <w:t xml:space="preserve">STH explained that HOYs pick up serial underachievers and feed back to VRI. </w:t>
            </w:r>
          </w:p>
          <w:p w14:paraId="4E42DA10" w14:textId="53F56EE4" w:rsidR="008A3841" w:rsidRPr="00AE3967" w:rsidRDefault="008A3841" w:rsidP="002920FA">
            <w:pPr>
              <w:tabs>
                <w:tab w:val="left" w:pos="0"/>
                <w:tab w:val="left" w:pos="1296"/>
                <w:tab w:val="left" w:pos="2016"/>
              </w:tabs>
              <w:rPr>
                <w:sz w:val="22"/>
                <w:szCs w:val="22"/>
              </w:rPr>
            </w:pPr>
            <w:r w:rsidRPr="00AE3967">
              <w:rPr>
                <w:sz w:val="22"/>
                <w:szCs w:val="22"/>
              </w:rPr>
              <w:t xml:space="preserve">COA thanked VRI for her work. </w:t>
            </w:r>
          </w:p>
          <w:p w14:paraId="71E25D38" w14:textId="77777777" w:rsidR="00AC2FC4" w:rsidRPr="00AE3967" w:rsidRDefault="00AF09EF" w:rsidP="00AF09EF">
            <w:pPr>
              <w:tabs>
                <w:tab w:val="left" w:pos="0"/>
                <w:tab w:val="left" w:pos="1296"/>
                <w:tab w:val="left" w:pos="2016"/>
              </w:tabs>
              <w:rPr>
                <w:sz w:val="22"/>
                <w:szCs w:val="22"/>
              </w:rPr>
            </w:pPr>
            <w:r w:rsidRPr="00AE3967">
              <w:rPr>
                <w:sz w:val="22"/>
                <w:szCs w:val="22"/>
              </w:rPr>
              <w:t xml:space="preserve">VRI left the meeting. </w:t>
            </w:r>
          </w:p>
          <w:p w14:paraId="6D8958AB" w14:textId="56616812" w:rsidR="00AF09EF" w:rsidRPr="00AE3967" w:rsidRDefault="00AF09EF" w:rsidP="00AF09EF">
            <w:pPr>
              <w:tabs>
                <w:tab w:val="left" w:pos="0"/>
                <w:tab w:val="left" w:pos="1296"/>
                <w:tab w:val="left" w:pos="2016"/>
              </w:tabs>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91B8897" w14:textId="77777777" w:rsidR="00AC2FC4" w:rsidRPr="00AE3967" w:rsidRDefault="00AC2FC4" w:rsidP="00222C55">
            <w:pPr>
              <w:pStyle w:val="Header"/>
              <w:rPr>
                <w:bCs/>
                <w:sz w:val="22"/>
                <w:szCs w:val="22"/>
              </w:rPr>
            </w:pPr>
          </w:p>
        </w:tc>
      </w:tr>
      <w:tr w:rsidR="00AE3967" w:rsidRPr="00AE3967" w14:paraId="4A8B272E"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0CD17E6F" w14:textId="4ED32B9C" w:rsidR="00AF09EF" w:rsidRPr="00AE3967" w:rsidRDefault="009C1BB7" w:rsidP="00450C0A">
            <w:pPr>
              <w:rPr>
                <w:b/>
                <w:bCs/>
                <w:sz w:val="22"/>
                <w:szCs w:val="22"/>
              </w:rPr>
            </w:pPr>
            <w:r w:rsidRPr="00AE3967">
              <w:rPr>
                <w:b/>
                <w:bCs/>
                <w:sz w:val="22"/>
                <w:szCs w:val="22"/>
              </w:rPr>
              <w:t>46/21-22</w:t>
            </w:r>
          </w:p>
        </w:tc>
        <w:tc>
          <w:tcPr>
            <w:tcW w:w="8753" w:type="dxa"/>
            <w:tcBorders>
              <w:top w:val="single" w:sz="4" w:space="0" w:color="auto"/>
              <w:left w:val="single" w:sz="4" w:space="0" w:color="auto"/>
              <w:bottom w:val="single" w:sz="4" w:space="0" w:color="auto"/>
              <w:right w:val="single" w:sz="4" w:space="0" w:color="auto"/>
            </w:tcBorders>
          </w:tcPr>
          <w:p w14:paraId="2C79F10B" w14:textId="77777777" w:rsidR="00AF09EF" w:rsidRPr="00AE3967" w:rsidRDefault="00AF09EF" w:rsidP="00AF09EF">
            <w:pPr>
              <w:tabs>
                <w:tab w:val="left" w:pos="576"/>
                <w:tab w:val="left" w:pos="1296"/>
                <w:tab w:val="left" w:pos="2016"/>
              </w:tabs>
              <w:ind w:left="576" w:hanging="576"/>
              <w:jc w:val="both"/>
              <w:rPr>
                <w:b/>
                <w:sz w:val="22"/>
                <w:szCs w:val="22"/>
              </w:rPr>
            </w:pPr>
            <w:r w:rsidRPr="00AE3967">
              <w:rPr>
                <w:b/>
                <w:sz w:val="22"/>
                <w:szCs w:val="22"/>
              </w:rPr>
              <w:t>Minutes</w:t>
            </w:r>
          </w:p>
          <w:p w14:paraId="487A8A2E" w14:textId="77777777" w:rsidR="00AF09EF" w:rsidRPr="00AE3967" w:rsidRDefault="00AF09EF" w:rsidP="00AF09EF">
            <w:pPr>
              <w:tabs>
                <w:tab w:val="left" w:pos="576"/>
                <w:tab w:val="left" w:pos="1296"/>
                <w:tab w:val="left" w:pos="2016"/>
              </w:tabs>
              <w:ind w:left="576" w:hanging="576"/>
              <w:jc w:val="both"/>
              <w:rPr>
                <w:sz w:val="22"/>
                <w:szCs w:val="22"/>
              </w:rPr>
            </w:pPr>
            <w:r w:rsidRPr="00AE3967">
              <w:rPr>
                <w:sz w:val="22"/>
                <w:szCs w:val="22"/>
              </w:rPr>
              <w:t>Minutes from the meeting on 24</w:t>
            </w:r>
            <w:r w:rsidRPr="00AE3967">
              <w:rPr>
                <w:sz w:val="22"/>
                <w:szCs w:val="22"/>
                <w:vertAlign w:val="superscript"/>
              </w:rPr>
              <w:t>th</w:t>
            </w:r>
            <w:r w:rsidRPr="00AE3967">
              <w:rPr>
                <w:sz w:val="22"/>
                <w:szCs w:val="22"/>
              </w:rPr>
              <w:t xml:space="preserve"> November 2021 were agreed.</w:t>
            </w:r>
          </w:p>
          <w:p w14:paraId="57425368" w14:textId="77777777" w:rsidR="00AF09EF" w:rsidRPr="00AE3967" w:rsidRDefault="00AF09EF" w:rsidP="00AF09EF">
            <w:pPr>
              <w:tabs>
                <w:tab w:val="left" w:pos="576"/>
                <w:tab w:val="left" w:pos="1296"/>
                <w:tab w:val="left" w:pos="2016"/>
              </w:tabs>
              <w:ind w:left="576" w:hanging="576"/>
              <w:jc w:val="both"/>
              <w:rPr>
                <w:sz w:val="22"/>
                <w:szCs w:val="22"/>
              </w:rPr>
            </w:pPr>
            <w:r w:rsidRPr="00AE3967">
              <w:rPr>
                <w:sz w:val="22"/>
                <w:szCs w:val="22"/>
              </w:rPr>
              <w:t>LRE proposed</w:t>
            </w:r>
          </w:p>
          <w:p w14:paraId="3C1E45AF" w14:textId="77777777" w:rsidR="00AF09EF" w:rsidRPr="00AE3967" w:rsidRDefault="00AF09EF" w:rsidP="00AF09EF">
            <w:pPr>
              <w:tabs>
                <w:tab w:val="left" w:pos="576"/>
                <w:tab w:val="left" w:pos="1296"/>
                <w:tab w:val="left" w:pos="2016"/>
              </w:tabs>
              <w:ind w:left="576" w:hanging="576"/>
              <w:jc w:val="both"/>
              <w:rPr>
                <w:sz w:val="22"/>
                <w:szCs w:val="22"/>
              </w:rPr>
            </w:pPr>
            <w:r w:rsidRPr="00AE3967">
              <w:rPr>
                <w:sz w:val="22"/>
                <w:szCs w:val="22"/>
              </w:rPr>
              <w:t>RBL seconded</w:t>
            </w:r>
          </w:p>
          <w:p w14:paraId="33100125" w14:textId="77777777" w:rsidR="00AF09EF" w:rsidRPr="00AE3967" w:rsidRDefault="00AF09EF" w:rsidP="00AF09EF">
            <w:pPr>
              <w:tabs>
                <w:tab w:val="left" w:pos="576"/>
                <w:tab w:val="left" w:pos="1296"/>
                <w:tab w:val="left" w:pos="2016"/>
              </w:tabs>
              <w:ind w:left="576" w:hanging="576"/>
              <w:jc w:val="both"/>
              <w:rPr>
                <w:sz w:val="22"/>
                <w:szCs w:val="22"/>
              </w:rPr>
            </w:pPr>
            <w:r w:rsidRPr="00AE3967">
              <w:rPr>
                <w:sz w:val="22"/>
                <w:szCs w:val="22"/>
              </w:rPr>
              <w:t>Unanimously agreed</w:t>
            </w:r>
          </w:p>
          <w:p w14:paraId="330552E4" w14:textId="6E49C779" w:rsidR="00AF09EF" w:rsidRPr="00AE3967" w:rsidRDefault="00AF09EF" w:rsidP="00AF09EF">
            <w:pPr>
              <w:tabs>
                <w:tab w:val="left" w:pos="786"/>
                <w:tab w:val="left" w:pos="1296"/>
                <w:tab w:val="left" w:pos="2016"/>
              </w:tabs>
              <w:jc w:val="both"/>
              <w:rPr>
                <w:sz w:val="22"/>
                <w:szCs w:val="22"/>
              </w:rPr>
            </w:pPr>
          </w:p>
          <w:p w14:paraId="1F765436" w14:textId="03D56A80" w:rsidR="00AF09EF" w:rsidRPr="00AE3967" w:rsidRDefault="00AF09EF" w:rsidP="00AF09EF">
            <w:pPr>
              <w:tabs>
                <w:tab w:val="left" w:pos="786"/>
                <w:tab w:val="left" w:pos="1296"/>
                <w:tab w:val="left" w:pos="2016"/>
              </w:tabs>
              <w:jc w:val="both"/>
              <w:rPr>
                <w:sz w:val="22"/>
                <w:szCs w:val="22"/>
              </w:rPr>
            </w:pPr>
            <w:r w:rsidRPr="00AE3967">
              <w:rPr>
                <w:sz w:val="22"/>
                <w:szCs w:val="22"/>
              </w:rPr>
              <w:t>Minutes from the meeting on 2</w:t>
            </w:r>
            <w:r w:rsidRPr="00AE3967">
              <w:rPr>
                <w:sz w:val="22"/>
                <w:szCs w:val="22"/>
                <w:vertAlign w:val="superscript"/>
              </w:rPr>
              <w:t>nd</w:t>
            </w:r>
            <w:r w:rsidRPr="00AE3967">
              <w:rPr>
                <w:sz w:val="22"/>
                <w:szCs w:val="22"/>
              </w:rPr>
              <w:t xml:space="preserve"> December 2021 were agreed. </w:t>
            </w:r>
          </w:p>
          <w:p w14:paraId="2D63664D" w14:textId="271807BA" w:rsidR="00AF09EF" w:rsidRPr="00AE3967" w:rsidRDefault="00AF09EF" w:rsidP="00AF09EF">
            <w:pPr>
              <w:tabs>
                <w:tab w:val="left" w:pos="786"/>
                <w:tab w:val="left" w:pos="1296"/>
                <w:tab w:val="left" w:pos="2016"/>
              </w:tabs>
              <w:jc w:val="both"/>
              <w:rPr>
                <w:sz w:val="22"/>
                <w:szCs w:val="22"/>
              </w:rPr>
            </w:pPr>
            <w:r w:rsidRPr="00AE3967">
              <w:rPr>
                <w:sz w:val="22"/>
                <w:szCs w:val="22"/>
              </w:rPr>
              <w:t>AJO proposed</w:t>
            </w:r>
          </w:p>
          <w:p w14:paraId="5FED1F3E" w14:textId="6AE8F976" w:rsidR="00AF09EF" w:rsidRPr="00AE3967" w:rsidRDefault="00AF09EF" w:rsidP="00AF09EF">
            <w:pPr>
              <w:tabs>
                <w:tab w:val="left" w:pos="786"/>
                <w:tab w:val="left" w:pos="1296"/>
                <w:tab w:val="left" w:pos="2016"/>
              </w:tabs>
              <w:jc w:val="both"/>
              <w:rPr>
                <w:sz w:val="22"/>
                <w:szCs w:val="22"/>
              </w:rPr>
            </w:pPr>
            <w:r w:rsidRPr="00AE3967">
              <w:rPr>
                <w:sz w:val="22"/>
                <w:szCs w:val="22"/>
              </w:rPr>
              <w:t>KFR seconded</w:t>
            </w:r>
          </w:p>
          <w:p w14:paraId="06B70BCC" w14:textId="05679FF7" w:rsidR="00AF09EF" w:rsidRPr="00AE3967" w:rsidRDefault="00AF09EF" w:rsidP="00AF09EF">
            <w:pPr>
              <w:tabs>
                <w:tab w:val="left" w:pos="786"/>
                <w:tab w:val="left" w:pos="1296"/>
                <w:tab w:val="left" w:pos="2016"/>
              </w:tabs>
              <w:jc w:val="both"/>
              <w:rPr>
                <w:sz w:val="22"/>
                <w:szCs w:val="22"/>
              </w:rPr>
            </w:pPr>
            <w:r w:rsidRPr="00AE3967">
              <w:rPr>
                <w:sz w:val="22"/>
                <w:szCs w:val="22"/>
              </w:rPr>
              <w:t>Unanimously agreed</w:t>
            </w:r>
          </w:p>
          <w:p w14:paraId="7370690B" w14:textId="77777777" w:rsidR="0021658B" w:rsidRPr="00AE3967" w:rsidRDefault="0021658B" w:rsidP="00AF09EF">
            <w:pPr>
              <w:tabs>
                <w:tab w:val="left" w:pos="786"/>
                <w:tab w:val="left" w:pos="1296"/>
                <w:tab w:val="left" w:pos="2016"/>
              </w:tabs>
              <w:jc w:val="both"/>
              <w:rPr>
                <w:sz w:val="22"/>
                <w:szCs w:val="22"/>
              </w:rPr>
            </w:pPr>
          </w:p>
          <w:p w14:paraId="5BEC25D7" w14:textId="0808BE03" w:rsidR="00AF09EF" w:rsidRPr="00AE3967" w:rsidRDefault="00AF09EF" w:rsidP="00F53641">
            <w:pPr>
              <w:tabs>
                <w:tab w:val="left" w:pos="78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D7487D1" w14:textId="77777777" w:rsidR="00AF09EF" w:rsidRPr="00AE3967" w:rsidRDefault="00AF09EF" w:rsidP="00A478EF">
            <w:pPr>
              <w:tabs>
                <w:tab w:val="left" w:pos="570"/>
              </w:tabs>
              <w:rPr>
                <w:bCs/>
                <w:sz w:val="22"/>
                <w:szCs w:val="22"/>
              </w:rPr>
            </w:pPr>
          </w:p>
        </w:tc>
      </w:tr>
      <w:tr w:rsidR="00AE3967" w:rsidRPr="00AE3967" w14:paraId="06E1ADEC"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E4E84C5" w14:textId="604A838A" w:rsidR="00F53641" w:rsidRPr="00AE3967" w:rsidRDefault="009C1BB7" w:rsidP="00450C0A">
            <w:pPr>
              <w:rPr>
                <w:b/>
                <w:bCs/>
                <w:sz w:val="22"/>
                <w:szCs w:val="22"/>
              </w:rPr>
            </w:pPr>
            <w:r w:rsidRPr="00AE3967">
              <w:rPr>
                <w:b/>
                <w:bCs/>
                <w:sz w:val="22"/>
                <w:szCs w:val="22"/>
              </w:rPr>
              <w:t>47/21-22</w:t>
            </w:r>
          </w:p>
        </w:tc>
        <w:tc>
          <w:tcPr>
            <w:tcW w:w="8753" w:type="dxa"/>
            <w:tcBorders>
              <w:top w:val="single" w:sz="4" w:space="0" w:color="auto"/>
              <w:left w:val="single" w:sz="4" w:space="0" w:color="auto"/>
              <w:bottom w:val="single" w:sz="4" w:space="0" w:color="auto"/>
              <w:right w:val="single" w:sz="4" w:space="0" w:color="auto"/>
            </w:tcBorders>
          </w:tcPr>
          <w:p w14:paraId="437B75A0" w14:textId="77777777" w:rsidR="00F53641" w:rsidRPr="00AE3967" w:rsidRDefault="00F53641" w:rsidP="00AF09EF">
            <w:pPr>
              <w:tabs>
                <w:tab w:val="left" w:pos="576"/>
                <w:tab w:val="left" w:pos="1296"/>
                <w:tab w:val="left" w:pos="2016"/>
              </w:tabs>
              <w:ind w:left="576" w:hanging="576"/>
              <w:jc w:val="both"/>
              <w:rPr>
                <w:b/>
                <w:sz w:val="22"/>
                <w:szCs w:val="22"/>
              </w:rPr>
            </w:pPr>
            <w:r w:rsidRPr="00AE3967">
              <w:rPr>
                <w:b/>
                <w:sz w:val="22"/>
                <w:szCs w:val="22"/>
              </w:rPr>
              <w:t>Matters Arising</w:t>
            </w:r>
          </w:p>
          <w:p w14:paraId="06319EAB" w14:textId="77777777" w:rsidR="00F53641" w:rsidRPr="00AE3967" w:rsidRDefault="00F53641" w:rsidP="00AF09EF">
            <w:pPr>
              <w:tabs>
                <w:tab w:val="left" w:pos="576"/>
                <w:tab w:val="left" w:pos="1296"/>
                <w:tab w:val="left" w:pos="2016"/>
              </w:tabs>
              <w:ind w:left="576" w:hanging="576"/>
              <w:jc w:val="both"/>
              <w:rPr>
                <w:b/>
                <w:sz w:val="22"/>
                <w:szCs w:val="22"/>
              </w:rPr>
            </w:pPr>
            <w:r w:rsidRPr="00AE3967">
              <w:rPr>
                <w:b/>
                <w:sz w:val="22"/>
                <w:szCs w:val="22"/>
              </w:rPr>
              <w:t>Meeting of 24</w:t>
            </w:r>
            <w:r w:rsidRPr="00AE3967">
              <w:rPr>
                <w:b/>
                <w:sz w:val="22"/>
                <w:szCs w:val="22"/>
                <w:vertAlign w:val="superscript"/>
              </w:rPr>
              <w:t>th</w:t>
            </w:r>
            <w:r w:rsidRPr="00AE3967">
              <w:rPr>
                <w:b/>
                <w:sz w:val="22"/>
                <w:szCs w:val="22"/>
              </w:rPr>
              <w:t xml:space="preserve"> November 2021</w:t>
            </w:r>
          </w:p>
          <w:p w14:paraId="0FE42F83" w14:textId="2375CA64" w:rsidR="00F53641" w:rsidRPr="00AE3967" w:rsidRDefault="00F53641" w:rsidP="00F53641">
            <w:pPr>
              <w:tabs>
                <w:tab w:val="left" w:pos="786"/>
                <w:tab w:val="left" w:pos="1296"/>
                <w:tab w:val="left" w:pos="2016"/>
              </w:tabs>
              <w:jc w:val="both"/>
              <w:rPr>
                <w:sz w:val="22"/>
                <w:szCs w:val="22"/>
              </w:rPr>
            </w:pPr>
            <w:r w:rsidRPr="00AE3967">
              <w:rPr>
                <w:sz w:val="22"/>
                <w:szCs w:val="22"/>
              </w:rPr>
              <w:t xml:space="preserve">SGA explained that NSM from Randell Payne has now left the company and she will be consulting with STO </w:t>
            </w:r>
            <w:r w:rsidR="00BE40F0" w:rsidRPr="00AE3967">
              <w:rPr>
                <w:sz w:val="22"/>
                <w:szCs w:val="22"/>
              </w:rPr>
              <w:t xml:space="preserve">on </w:t>
            </w:r>
            <w:r w:rsidRPr="00AE3967">
              <w:rPr>
                <w:sz w:val="22"/>
                <w:szCs w:val="22"/>
              </w:rPr>
              <w:t>items that are still outstanding. Benchmarking will follow once the information has been received at the end of January</w:t>
            </w:r>
            <w:r w:rsidR="00BE40F0" w:rsidRPr="00AE3967">
              <w:rPr>
                <w:sz w:val="22"/>
                <w:szCs w:val="22"/>
              </w:rPr>
              <w:t xml:space="preserve"> 2022</w:t>
            </w:r>
            <w:r w:rsidRPr="00AE3967">
              <w:rPr>
                <w:sz w:val="22"/>
                <w:szCs w:val="22"/>
              </w:rPr>
              <w:t xml:space="preserve">. </w:t>
            </w:r>
          </w:p>
          <w:p w14:paraId="080B7F1F" w14:textId="3FFF6B37" w:rsidR="00F53641" w:rsidRPr="00AE3967" w:rsidRDefault="00F53641" w:rsidP="00AF09EF">
            <w:pPr>
              <w:tabs>
                <w:tab w:val="left" w:pos="576"/>
                <w:tab w:val="left" w:pos="1296"/>
                <w:tab w:val="left" w:pos="2016"/>
              </w:tabs>
              <w:ind w:left="576" w:hanging="576"/>
              <w:jc w:val="both"/>
              <w:rPr>
                <w:b/>
                <w:sz w:val="22"/>
                <w:szCs w:val="22"/>
              </w:rPr>
            </w:pPr>
          </w:p>
          <w:p w14:paraId="44C0E06A" w14:textId="0CAA065F" w:rsidR="00F53641" w:rsidRPr="00AE3967" w:rsidRDefault="00F53641" w:rsidP="00AF09EF">
            <w:pPr>
              <w:tabs>
                <w:tab w:val="left" w:pos="576"/>
                <w:tab w:val="left" w:pos="1296"/>
                <w:tab w:val="left" w:pos="2016"/>
              </w:tabs>
              <w:ind w:left="576" w:hanging="576"/>
              <w:jc w:val="both"/>
              <w:rPr>
                <w:b/>
                <w:sz w:val="22"/>
                <w:szCs w:val="22"/>
              </w:rPr>
            </w:pPr>
            <w:r w:rsidRPr="00AE3967">
              <w:rPr>
                <w:b/>
                <w:sz w:val="22"/>
                <w:szCs w:val="22"/>
              </w:rPr>
              <w:t>Meeting of 2</w:t>
            </w:r>
            <w:r w:rsidRPr="00AE3967">
              <w:rPr>
                <w:b/>
                <w:sz w:val="22"/>
                <w:szCs w:val="22"/>
                <w:vertAlign w:val="superscript"/>
              </w:rPr>
              <w:t>nd</w:t>
            </w:r>
            <w:r w:rsidRPr="00AE3967">
              <w:rPr>
                <w:b/>
                <w:sz w:val="22"/>
                <w:szCs w:val="22"/>
              </w:rPr>
              <w:t xml:space="preserve"> December 2021</w:t>
            </w:r>
          </w:p>
          <w:p w14:paraId="3180F317" w14:textId="77777777" w:rsidR="00F53641" w:rsidRPr="00AE3967" w:rsidRDefault="00F53641" w:rsidP="00F53641">
            <w:pPr>
              <w:tabs>
                <w:tab w:val="left" w:pos="786"/>
                <w:tab w:val="left" w:pos="1296"/>
                <w:tab w:val="left" w:pos="2016"/>
              </w:tabs>
              <w:jc w:val="both"/>
              <w:rPr>
                <w:sz w:val="22"/>
                <w:szCs w:val="22"/>
              </w:rPr>
            </w:pPr>
            <w:r w:rsidRPr="00AE3967">
              <w:rPr>
                <w:sz w:val="22"/>
                <w:szCs w:val="22"/>
              </w:rPr>
              <w:t xml:space="preserve">Comments were made regarding the Pupil Premium performance data not being reported, with 2019 being the last year reported. Kingshill’s data is favourable compared to the national figure. </w:t>
            </w:r>
          </w:p>
          <w:p w14:paraId="3AFA95BE" w14:textId="77777777" w:rsidR="00F53641" w:rsidRPr="00AE3967" w:rsidRDefault="00F53641" w:rsidP="00F53641">
            <w:pPr>
              <w:tabs>
                <w:tab w:val="left" w:pos="786"/>
                <w:tab w:val="left" w:pos="1296"/>
                <w:tab w:val="left" w:pos="2016"/>
              </w:tabs>
              <w:jc w:val="both"/>
              <w:rPr>
                <w:sz w:val="22"/>
                <w:szCs w:val="22"/>
              </w:rPr>
            </w:pPr>
            <w:r w:rsidRPr="00AE3967">
              <w:rPr>
                <w:sz w:val="22"/>
                <w:szCs w:val="22"/>
              </w:rPr>
              <w:t>The Governors area on the website is still not resolved. DEV will train staff.</w:t>
            </w:r>
          </w:p>
          <w:p w14:paraId="3A4F7271" w14:textId="77777777" w:rsidR="00F53641" w:rsidRPr="00AE3967" w:rsidRDefault="00F53641" w:rsidP="00F53641">
            <w:pPr>
              <w:tabs>
                <w:tab w:val="left" w:pos="786"/>
                <w:tab w:val="left" w:pos="1296"/>
                <w:tab w:val="left" w:pos="2016"/>
              </w:tabs>
              <w:jc w:val="both"/>
              <w:rPr>
                <w:sz w:val="22"/>
                <w:szCs w:val="22"/>
              </w:rPr>
            </w:pPr>
            <w:r w:rsidRPr="00AE3967">
              <w:rPr>
                <w:sz w:val="22"/>
                <w:szCs w:val="22"/>
              </w:rPr>
              <w:t xml:space="preserve">COA said that the school is coping with the lateral flow tests, although numbers are currently restricted for handing out to pupils and staff due to not knowing the next delivery date. </w:t>
            </w:r>
          </w:p>
          <w:p w14:paraId="45484DDD" w14:textId="38A0B34E" w:rsidR="00F53641" w:rsidRPr="00AE3967" w:rsidRDefault="00F53641" w:rsidP="00AF09EF">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1932BF90" w14:textId="77777777" w:rsidR="00F53641" w:rsidRPr="00AE3967" w:rsidRDefault="00F53641" w:rsidP="00A478EF">
            <w:pPr>
              <w:tabs>
                <w:tab w:val="left" w:pos="570"/>
              </w:tabs>
              <w:rPr>
                <w:bCs/>
                <w:sz w:val="22"/>
                <w:szCs w:val="22"/>
              </w:rPr>
            </w:pPr>
          </w:p>
          <w:p w14:paraId="5117759E" w14:textId="77777777" w:rsidR="00BE40F0" w:rsidRPr="00AE3967" w:rsidRDefault="00BE40F0" w:rsidP="00A478EF">
            <w:pPr>
              <w:tabs>
                <w:tab w:val="left" w:pos="570"/>
              </w:tabs>
              <w:rPr>
                <w:bCs/>
                <w:sz w:val="22"/>
                <w:szCs w:val="22"/>
              </w:rPr>
            </w:pPr>
          </w:p>
          <w:p w14:paraId="2E61391B" w14:textId="77777777" w:rsidR="00BE40F0" w:rsidRPr="00AE3967" w:rsidRDefault="00BE40F0" w:rsidP="00A478EF">
            <w:pPr>
              <w:tabs>
                <w:tab w:val="left" w:pos="570"/>
              </w:tabs>
              <w:rPr>
                <w:bCs/>
                <w:sz w:val="22"/>
                <w:szCs w:val="22"/>
              </w:rPr>
            </w:pPr>
          </w:p>
          <w:p w14:paraId="27B50661" w14:textId="77777777" w:rsidR="00BE40F0" w:rsidRPr="00AE3967" w:rsidRDefault="00BE40F0" w:rsidP="00A478EF">
            <w:pPr>
              <w:tabs>
                <w:tab w:val="left" w:pos="570"/>
              </w:tabs>
              <w:rPr>
                <w:bCs/>
                <w:sz w:val="22"/>
                <w:szCs w:val="22"/>
              </w:rPr>
            </w:pPr>
          </w:p>
          <w:p w14:paraId="4EC09AE8" w14:textId="77777777" w:rsidR="00BE40F0" w:rsidRPr="00AE3967" w:rsidRDefault="00BE40F0" w:rsidP="00A478EF">
            <w:pPr>
              <w:tabs>
                <w:tab w:val="left" w:pos="570"/>
              </w:tabs>
              <w:rPr>
                <w:bCs/>
                <w:sz w:val="22"/>
                <w:szCs w:val="22"/>
              </w:rPr>
            </w:pPr>
          </w:p>
          <w:p w14:paraId="7A078391" w14:textId="77777777" w:rsidR="00BE40F0" w:rsidRPr="00AE3967" w:rsidRDefault="00BE40F0" w:rsidP="00A478EF">
            <w:pPr>
              <w:tabs>
                <w:tab w:val="left" w:pos="570"/>
              </w:tabs>
              <w:rPr>
                <w:bCs/>
                <w:sz w:val="22"/>
                <w:szCs w:val="22"/>
              </w:rPr>
            </w:pPr>
          </w:p>
          <w:p w14:paraId="3824698E" w14:textId="77777777" w:rsidR="00BE40F0" w:rsidRPr="00AE3967" w:rsidRDefault="00BE40F0" w:rsidP="00A478EF">
            <w:pPr>
              <w:tabs>
                <w:tab w:val="left" w:pos="570"/>
              </w:tabs>
              <w:rPr>
                <w:bCs/>
                <w:sz w:val="22"/>
                <w:szCs w:val="22"/>
              </w:rPr>
            </w:pPr>
          </w:p>
          <w:p w14:paraId="513A5B29" w14:textId="77777777" w:rsidR="00BE40F0" w:rsidRPr="00AE3967" w:rsidRDefault="00BE40F0" w:rsidP="00A478EF">
            <w:pPr>
              <w:tabs>
                <w:tab w:val="left" w:pos="570"/>
              </w:tabs>
              <w:rPr>
                <w:bCs/>
                <w:sz w:val="22"/>
                <w:szCs w:val="22"/>
              </w:rPr>
            </w:pPr>
          </w:p>
          <w:p w14:paraId="066CF853" w14:textId="77777777" w:rsidR="00BE40F0" w:rsidRPr="00AE3967" w:rsidRDefault="00BE40F0" w:rsidP="00A478EF">
            <w:pPr>
              <w:tabs>
                <w:tab w:val="left" w:pos="570"/>
              </w:tabs>
              <w:rPr>
                <w:bCs/>
                <w:sz w:val="22"/>
                <w:szCs w:val="22"/>
              </w:rPr>
            </w:pPr>
          </w:p>
          <w:p w14:paraId="326AA054" w14:textId="77777777" w:rsidR="00BE40F0" w:rsidRPr="00AE3967" w:rsidRDefault="00BE40F0" w:rsidP="00A478EF">
            <w:pPr>
              <w:tabs>
                <w:tab w:val="left" w:pos="570"/>
              </w:tabs>
              <w:rPr>
                <w:bCs/>
                <w:sz w:val="22"/>
                <w:szCs w:val="22"/>
              </w:rPr>
            </w:pPr>
          </w:p>
          <w:p w14:paraId="671AACE0" w14:textId="0CFFA892" w:rsidR="00BE40F0" w:rsidRPr="00AE3967" w:rsidRDefault="00BE40F0" w:rsidP="00A478EF">
            <w:pPr>
              <w:tabs>
                <w:tab w:val="left" w:pos="570"/>
              </w:tabs>
              <w:rPr>
                <w:bCs/>
                <w:sz w:val="22"/>
                <w:szCs w:val="22"/>
              </w:rPr>
            </w:pPr>
            <w:r w:rsidRPr="00AE3967">
              <w:rPr>
                <w:bCs/>
                <w:sz w:val="22"/>
                <w:szCs w:val="22"/>
              </w:rPr>
              <w:t>DEV</w:t>
            </w:r>
          </w:p>
          <w:p w14:paraId="5C19689A" w14:textId="77777777" w:rsidR="00BE40F0" w:rsidRPr="00AE3967" w:rsidRDefault="00BE40F0" w:rsidP="00A478EF">
            <w:pPr>
              <w:tabs>
                <w:tab w:val="left" w:pos="570"/>
              </w:tabs>
              <w:rPr>
                <w:bCs/>
                <w:sz w:val="22"/>
                <w:szCs w:val="22"/>
              </w:rPr>
            </w:pPr>
          </w:p>
          <w:p w14:paraId="7884F624" w14:textId="77777777" w:rsidR="00BE40F0" w:rsidRPr="00AE3967" w:rsidRDefault="00BE40F0" w:rsidP="00A478EF">
            <w:pPr>
              <w:tabs>
                <w:tab w:val="left" w:pos="570"/>
              </w:tabs>
              <w:rPr>
                <w:bCs/>
                <w:sz w:val="22"/>
                <w:szCs w:val="22"/>
              </w:rPr>
            </w:pPr>
          </w:p>
          <w:p w14:paraId="00658BDF" w14:textId="77777777" w:rsidR="00BE40F0" w:rsidRPr="00AE3967" w:rsidRDefault="00BE40F0" w:rsidP="00A478EF">
            <w:pPr>
              <w:tabs>
                <w:tab w:val="left" w:pos="570"/>
              </w:tabs>
              <w:rPr>
                <w:bCs/>
                <w:sz w:val="22"/>
                <w:szCs w:val="22"/>
              </w:rPr>
            </w:pPr>
          </w:p>
          <w:p w14:paraId="01DFEF08" w14:textId="1FE3C767" w:rsidR="00BE40F0" w:rsidRPr="00AE3967" w:rsidRDefault="00BE40F0" w:rsidP="00A478EF">
            <w:pPr>
              <w:tabs>
                <w:tab w:val="left" w:pos="570"/>
              </w:tabs>
              <w:rPr>
                <w:bCs/>
                <w:sz w:val="22"/>
                <w:szCs w:val="22"/>
              </w:rPr>
            </w:pPr>
          </w:p>
        </w:tc>
      </w:tr>
      <w:tr w:rsidR="00AE3967" w:rsidRPr="00AE3967" w14:paraId="688C0BFE"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6FFD51D" w14:textId="7E619C61" w:rsidR="00F53641" w:rsidRPr="00AE3967" w:rsidRDefault="009C1BB7" w:rsidP="00450C0A">
            <w:pPr>
              <w:rPr>
                <w:b/>
                <w:bCs/>
                <w:sz w:val="22"/>
                <w:szCs w:val="22"/>
              </w:rPr>
            </w:pPr>
            <w:r w:rsidRPr="00AE3967">
              <w:rPr>
                <w:b/>
                <w:bCs/>
                <w:sz w:val="22"/>
                <w:szCs w:val="22"/>
              </w:rPr>
              <w:t>48/21-22</w:t>
            </w:r>
          </w:p>
        </w:tc>
        <w:tc>
          <w:tcPr>
            <w:tcW w:w="8753" w:type="dxa"/>
            <w:tcBorders>
              <w:top w:val="single" w:sz="4" w:space="0" w:color="auto"/>
              <w:left w:val="single" w:sz="4" w:space="0" w:color="auto"/>
              <w:bottom w:val="single" w:sz="4" w:space="0" w:color="auto"/>
              <w:right w:val="single" w:sz="4" w:space="0" w:color="auto"/>
            </w:tcBorders>
          </w:tcPr>
          <w:p w14:paraId="33C58B3B" w14:textId="77777777" w:rsidR="00F53641" w:rsidRPr="00AE3967" w:rsidRDefault="00F53641" w:rsidP="00AF09EF">
            <w:pPr>
              <w:tabs>
                <w:tab w:val="left" w:pos="576"/>
                <w:tab w:val="left" w:pos="1296"/>
                <w:tab w:val="left" w:pos="2016"/>
              </w:tabs>
              <w:ind w:left="576" w:hanging="576"/>
              <w:jc w:val="both"/>
              <w:rPr>
                <w:b/>
                <w:sz w:val="22"/>
                <w:szCs w:val="22"/>
              </w:rPr>
            </w:pPr>
            <w:r w:rsidRPr="00AE3967">
              <w:rPr>
                <w:b/>
                <w:sz w:val="22"/>
                <w:szCs w:val="22"/>
              </w:rPr>
              <w:t xml:space="preserve">Foreign </w:t>
            </w:r>
            <w:r w:rsidR="00E02592" w:rsidRPr="00AE3967">
              <w:rPr>
                <w:b/>
                <w:sz w:val="22"/>
                <w:szCs w:val="22"/>
              </w:rPr>
              <w:t>Residential Visits to Approve</w:t>
            </w:r>
          </w:p>
          <w:p w14:paraId="610E76FE" w14:textId="77777777" w:rsidR="00E02592" w:rsidRPr="00AE3967" w:rsidRDefault="00E02592" w:rsidP="00AF09EF">
            <w:pPr>
              <w:tabs>
                <w:tab w:val="left" w:pos="576"/>
                <w:tab w:val="left" w:pos="1296"/>
                <w:tab w:val="left" w:pos="2016"/>
              </w:tabs>
              <w:ind w:left="576" w:hanging="576"/>
              <w:jc w:val="both"/>
              <w:rPr>
                <w:sz w:val="22"/>
                <w:szCs w:val="22"/>
              </w:rPr>
            </w:pPr>
            <w:r w:rsidRPr="00AE3967">
              <w:rPr>
                <w:sz w:val="22"/>
                <w:szCs w:val="22"/>
              </w:rPr>
              <w:t>There are currently no foreign residential visits planned</w:t>
            </w:r>
          </w:p>
          <w:p w14:paraId="2F9F8D62" w14:textId="630F67D0" w:rsidR="0021658B" w:rsidRPr="00AE3967" w:rsidRDefault="0021658B" w:rsidP="00AF09EF">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6FFA5E5" w14:textId="77777777" w:rsidR="00F53641" w:rsidRPr="00AE3967" w:rsidRDefault="00F53641" w:rsidP="00A478EF">
            <w:pPr>
              <w:tabs>
                <w:tab w:val="left" w:pos="570"/>
              </w:tabs>
              <w:rPr>
                <w:bCs/>
                <w:sz w:val="22"/>
                <w:szCs w:val="22"/>
              </w:rPr>
            </w:pPr>
          </w:p>
        </w:tc>
      </w:tr>
      <w:tr w:rsidR="00AE3967" w:rsidRPr="00AE3967" w14:paraId="52786760"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21D01EE" w14:textId="523A9B42" w:rsidR="00E02592" w:rsidRPr="00AE3967" w:rsidRDefault="009C1BB7" w:rsidP="00450C0A">
            <w:pPr>
              <w:rPr>
                <w:b/>
                <w:bCs/>
                <w:sz w:val="22"/>
                <w:szCs w:val="22"/>
              </w:rPr>
            </w:pPr>
            <w:r w:rsidRPr="00AE3967">
              <w:rPr>
                <w:b/>
                <w:bCs/>
                <w:sz w:val="22"/>
                <w:szCs w:val="22"/>
              </w:rPr>
              <w:t>49/21-22</w:t>
            </w:r>
          </w:p>
        </w:tc>
        <w:tc>
          <w:tcPr>
            <w:tcW w:w="8753" w:type="dxa"/>
            <w:tcBorders>
              <w:top w:val="single" w:sz="4" w:space="0" w:color="auto"/>
              <w:left w:val="single" w:sz="4" w:space="0" w:color="auto"/>
              <w:bottom w:val="single" w:sz="4" w:space="0" w:color="auto"/>
              <w:right w:val="single" w:sz="4" w:space="0" w:color="auto"/>
            </w:tcBorders>
          </w:tcPr>
          <w:p w14:paraId="69B9AD41" w14:textId="77777777" w:rsidR="00E02592" w:rsidRPr="00AE3967" w:rsidRDefault="00E02592" w:rsidP="00760932">
            <w:pPr>
              <w:tabs>
                <w:tab w:val="left" w:pos="576"/>
                <w:tab w:val="left" w:pos="1296"/>
                <w:tab w:val="left" w:pos="2016"/>
              </w:tabs>
              <w:ind w:left="576" w:hanging="576"/>
              <w:jc w:val="both"/>
              <w:rPr>
                <w:b/>
                <w:sz w:val="22"/>
                <w:szCs w:val="22"/>
              </w:rPr>
            </w:pPr>
            <w:r w:rsidRPr="00AE3967">
              <w:rPr>
                <w:b/>
                <w:sz w:val="22"/>
                <w:szCs w:val="22"/>
              </w:rPr>
              <w:t>Governor Vacancies</w:t>
            </w:r>
          </w:p>
          <w:p w14:paraId="1B0931CB" w14:textId="56AFB02A" w:rsidR="003E2CF0" w:rsidRPr="00AE3967" w:rsidRDefault="00E02592" w:rsidP="00E02592">
            <w:pPr>
              <w:tabs>
                <w:tab w:val="left" w:pos="786"/>
                <w:tab w:val="left" w:pos="1296"/>
                <w:tab w:val="left" w:pos="2016"/>
              </w:tabs>
              <w:jc w:val="both"/>
              <w:rPr>
                <w:sz w:val="22"/>
                <w:szCs w:val="22"/>
              </w:rPr>
            </w:pPr>
            <w:r w:rsidRPr="00AE3967">
              <w:rPr>
                <w:sz w:val="22"/>
                <w:szCs w:val="22"/>
              </w:rPr>
              <w:t>There are currently 2 parent governor vacancies. ATH and COA will be meeting with a parent that is interested in becoming a governor at the beginning of February</w:t>
            </w:r>
            <w:r w:rsidR="00BE40F0" w:rsidRPr="00AE3967">
              <w:rPr>
                <w:sz w:val="22"/>
                <w:szCs w:val="22"/>
              </w:rPr>
              <w:t xml:space="preserve"> 2022.</w:t>
            </w:r>
            <w:r w:rsidRPr="00AE3967">
              <w:rPr>
                <w:sz w:val="22"/>
                <w:szCs w:val="22"/>
              </w:rPr>
              <w:t xml:space="preserve"> There has been no response from parents after sending out letters requesting parent governors. There is a feeling that parents are removed from the school due to COVID and the fact</w:t>
            </w:r>
            <w:r w:rsidR="00BE40F0" w:rsidRPr="00AE3967">
              <w:rPr>
                <w:sz w:val="22"/>
                <w:szCs w:val="22"/>
              </w:rPr>
              <w:t xml:space="preserve"> that</w:t>
            </w:r>
            <w:r w:rsidRPr="00AE3967">
              <w:rPr>
                <w:sz w:val="22"/>
                <w:szCs w:val="22"/>
              </w:rPr>
              <w:t xml:space="preserve"> they have been unable to come into school. </w:t>
            </w:r>
          </w:p>
          <w:p w14:paraId="785E56E0" w14:textId="53FCA174" w:rsidR="00E02592" w:rsidRPr="00AE3967" w:rsidRDefault="00E02592" w:rsidP="00E02592">
            <w:pPr>
              <w:tabs>
                <w:tab w:val="left" w:pos="786"/>
                <w:tab w:val="left" w:pos="1296"/>
                <w:tab w:val="left" w:pos="2016"/>
              </w:tabs>
              <w:jc w:val="both"/>
              <w:rPr>
                <w:sz w:val="22"/>
                <w:szCs w:val="22"/>
              </w:rPr>
            </w:pPr>
            <w:r w:rsidRPr="00AE3967">
              <w:rPr>
                <w:sz w:val="22"/>
                <w:szCs w:val="22"/>
              </w:rPr>
              <w:t xml:space="preserve">With 3 </w:t>
            </w:r>
            <w:r w:rsidR="00716D3E" w:rsidRPr="00AE3967">
              <w:rPr>
                <w:sz w:val="22"/>
                <w:szCs w:val="22"/>
              </w:rPr>
              <w:t>governors’</w:t>
            </w:r>
            <w:r w:rsidRPr="00AE3967">
              <w:rPr>
                <w:sz w:val="22"/>
                <w:szCs w:val="22"/>
              </w:rPr>
              <w:t xml:space="preserve"> terms </w:t>
            </w:r>
            <w:r w:rsidR="00BE40F0" w:rsidRPr="00AE3967">
              <w:rPr>
                <w:sz w:val="22"/>
                <w:szCs w:val="22"/>
              </w:rPr>
              <w:t xml:space="preserve">of office </w:t>
            </w:r>
            <w:r w:rsidRPr="00AE3967">
              <w:rPr>
                <w:sz w:val="22"/>
                <w:szCs w:val="22"/>
              </w:rPr>
              <w:t xml:space="preserve">coming to an end over the next few months, there is concern about a shortage of governors. </w:t>
            </w:r>
          </w:p>
          <w:p w14:paraId="6F6ACFFF" w14:textId="1CD77801" w:rsidR="00E02592" w:rsidRPr="00AE3967" w:rsidRDefault="00E02592" w:rsidP="00E02592">
            <w:pPr>
              <w:tabs>
                <w:tab w:val="left" w:pos="786"/>
                <w:tab w:val="left" w:pos="1296"/>
                <w:tab w:val="left" w:pos="2016"/>
              </w:tabs>
              <w:jc w:val="both"/>
              <w:rPr>
                <w:sz w:val="22"/>
                <w:szCs w:val="22"/>
              </w:rPr>
            </w:pPr>
            <w:r w:rsidRPr="00AE3967">
              <w:rPr>
                <w:sz w:val="22"/>
                <w:szCs w:val="22"/>
              </w:rPr>
              <w:t xml:space="preserve">A letter is to be sent to the Rotary Club of Cirencester and governors were asked </w:t>
            </w:r>
            <w:r w:rsidR="003E2CF0" w:rsidRPr="00AE3967">
              <w:rPr>
                <w:sz w:val="22"/>
                <w:szCs w:val="22"/>
              </w:rPr>
              <w:t xml:space="preserve">to send RBT ideas of any other clubs or individuals that may be interested.  </w:t>
            </w:r>
          </w:p>
          <w:p w14:paraId="744506CA" w14:textId="77777777" w:rsidR="00E02592" w:rsidRPr="00AE3967" w:rsidRDefault="00E02592" w:rsidP="00760932">
            <w:pPr>
              <w:tabs>
                <w:tab w:val="left" w:pos="576"/>
                <w:tab w:val="left" w:pos="1296"/>
                <w:tab w:val="left" w:pos="2016"/>
              </w:tabs>
              <w:ind w:left="576" w:hanging="576"/>
              <w:jc w:val="both"/>
              <w:rPr>
                <w:b/>
                <w:sz w:val="22"/>
                <w:szCs w:val="22"/>
              </w:rPr>
            </w:pPr>
          </w:p>
          <w:p w14:paraId="2FD85D4E" w14:textId="77777777" w:rsidR="003E2CF0" w:rsidRPr="00AE3967" w:rsidRDefault="003E2CF0" w:rsidP="00760932">
            <w:pPr>
              <w:tabs>
                <w:tab w:val="left" w:pos="576"/>
                <w:tab w:val="left" w:pos="1296"/>
                <w:tab w:val="left" w:pos="2016"/>
              </w:tabs>
              <w:ind w:left="576" w:hanging="576"/>
              <w:jc w:val="both"/>
              <w:rPr>
                <w:b/>
                <w:sz w:val="22"/>
                <w:szCs w:val="22"/>
              </w:rPr>
            </w:pPr>
            <w:r w:rsidRPr="00AE3967">
              <w:rPr>
                <w:b/>
                <w:sz w:val="22"/>
                <w:szCs w:val="22"/>
              </w:rPr>
              <w:t>Re-election of CCL as a General Governor</w:t>
            </w:r>
          </w:p>
          <w:p w14:paraId="1BDFC663" w14:textId="77777777"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CCL left the meeting</w:t>
            </w:r>
          </w:p>
          <w:p w14:paraId="75E7873D" w14:textId="7522DDD7"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LRE proposed</w:t>
            </w:r>
          </w:p>
          <w:p w14:paraId="007426F4" w14:textId="77777777"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NRO seconded</w:t>
            </w:r>
          </w:p>
          <w:p w14:paraId="311CEEAC" w14:textId="77777777"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Voted unanimously</w:t>
            </w:r>
          </w:p>
          <w:p w14:paraId="3F612ED7" w14:textId="77777777"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CCL returned to the meeting and accepted the position of General Governor.</w:t>
            </w:r>
          </w:p>
          <w:p w14:paraId="29969473" w14:textId="0E4EB1D8"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This will take effect from 14</w:t>
            </w:r>
            <w:r w:rsidRPr="00AE3967">
              <w:rPr>
                <w:sz w:val="22"/>
                <w:szCs w:val="22"/>
                <w:vertAlign w:val="superscript"/>
              </w:rPr>
              <w:t>th</w:t>
            </w:r>
            <w:r w:rsidRPr="00AE3967">
              <w:rPr>
                <w:sz w:val="22"/>
                <w:szCs w:val="22"/>
              </w:rPr>
              <w:t xml:space="preserve"> March 2022. </w:t>
            </w:r>
          </w:p>
          <w:p w14:paraId="7C0966BC" w14:textId="0FB72E24" w:rsidR="003E2CF0" w:rsidRPr="00AE3967" w:rsidRDefault="003E2CF0" w:rsidP="00760932">
            <w:pPr>
              <w:tabs>
                <w:tab w:val="left" w:pos="576"/>
                <w:tab w:val="left" w:pos="1296"/>
                <w:tab w:val="left" w:pos="2016"/>
              </w:tabs>
              <w:ind w:left="576" w:hanging="576"/>
              <w:jc w:val="both"/>
              <w:rPr>
                <w:sz w:val="22"/>
                <w:szCs w:val="22"/>
              </w:rPr>
            </w:pPr>
          </w:p>
          <w:p w14:paraId="0171C7AA" w14:textId="6C8927CD" w:rsidR="003E2CF0" w:rsidRPr="00AE3967" w:rsidRDefault="003E2CF0" w:rsidP="00760932">
            <w:pPr>
              <w:tabs>
                <w:tab w:val="left" w:pos="576"/>
                <w:tab w:val="left" w:pos="1296"/>
                <w:tab w:val="left" w:pos="2016"/>
              </w:tabs>
              <w:ind w:left="576" w:hanging="576"/>
              <w:jc w:val="both"/>
              <w:rPr>
                <w:b/>
                <w:sz w:val="22"/>
                <w:szCs w:val="22"/>
              </w:rPr>
            </w:pPr>
            <w:r w:rsidRPr="00AE3967">
              <w:rPr>
                <w:b/>
                <w:sz w:val="22"/>
                <w:szCs w:val="22"/>
              </w:rPr>
              <w:t>Re-election of RBL as a General Governor</w:t>
            </w:r>
          </w:p>
          <w:p w14:paraId="64C8DB48" w14:textId="3F90F31E"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RBL left the meeting</w:t>
            </w:r>
          </w:p>
          <w:p w14:paraId="36CBAE6D" w14:textId="1786C5B9"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KFR proposed</w:t>
            </w:r>
          </w:p>
          <w:p w14:paraId="285BF9CA" w14:textId="14EB482E"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STH seconded</w:t>
            </w:r>
          </w:p>
          <w:p w14:paraId="213CC91B" w14:textId="37CEACEC"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Voted unanimously</w:t>
            </w:r>
          </w:p>
          <w:p w14:paraId="0ECCA2B8" w14:textId="40DF0A34"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 xml:space="preserve">RBL returned to the meeting and accepted the position of General Governor. </w:t>
            </w:r>
          </w:p>
          <w:p w14:paraId="479742AF" w14:textId="65C5CAFC"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This will take effect from 14</w:t>
            </w:r>
            <w:r w:rsidRPr="00AE3967">
              <w:rPr>
                <w:sz w:val="22"/>
                <w:szCs w:val="22"/>
                <w:vertAlign w:val="superscript"/>
              </w:rPr>
              <w:t>th</w:t>
            </w:r>
            <w:r w:rsidRPr="00AE3967">
              <w:rPr>
                <w:sz w:val="22"/>
                <w:szCs w:val="22"/>
              </w:rPr>
              <w:t xml:space="preserve"> March 2022.</w:t>
            </w:r>
          </w:p>
          <w:p w14:paraId="4DDFBDA2" w14:textId="10C9BD39" w:rsidR="003E2CF0" w:rsidRPr="00AE3967" w:rsidRDefault="003E2CF0" w:rsidP="00760932">
            <w:pPr>
              <w:tabs>
                <w:tab w:val="left" w:pos="576"/>
                <w:tab w:val="left" w:pos="1296"/>
                <w:tab w:val="left" w:pos="2016"/>
              </w:tabs>
              <w:ind w:left="576" w:hanging="576"/>
              <w:jc w:val="both"/>
              <w:rPr>
                <w:sz w:val="22"/>
                <w:szCs w:val="22"/>
              </w:rPr>
            </w:pPr>
            <w:r w:rsidRPr="00AE3967">
              <w:rPr>
                <w:sz w:val="22"/>
                <w:szCs w:val="22"/>
              </w:rPr>
              <w:t xml:space="preserve"> </w:t>
            </w:r>
          </w:p>
        </w:tc>
        <w:tc>
          <w:tcPr>
            <w:tcW w:w="781" w:type="dxa"/>
            <w:tcBorders>
              <w:top w:val="single" w:sz="4" w:space="0" w:color="auto"/>
              <w:left w:val="single" w:sz="4" w:space="0" w:color="auto"/>
              <w:bottom w:val="single" w:sz="4" w:space="0" w:color="auto"/>
              <w:right w:val="single" w:sz="4" w:space="0" w:color="auto"/>
            </w:tcBorders>
          </w:tcPr>
          <w:p w14:paraId="1B7AD635" w14:textId="77777777" w:rsidR="00E02592" w:rsidRPr="00AE3967" w:rsidRDefault="00E02592" w:rsidP="00A478EF">
            <w:pPr>
              <w:tabs>
                <w:tab w:val="left" w:pos="570"/>
              </w:tabs>
              <w:rPr>
                <w:bCs/>
                <w:sz w:val="22"/>
                <w:szCs w:val="22"/>
              </w:rPr>
            </w:pPr>
          </w:p>
        </w:tc>
      </w:tr>
      <w:tr w:rsidR="00AE3967" w:rsidRPr="00AE3967" w14:paraId="6C8D5D70"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53B5FE9" w14:textId="252869F4" w:rsidR="003E2CF0" w:rsidRPr="00AE3967" w:rsidRDefault="009C1BB7" w:rsidP="00450C0A">
            <w:pPr>
              <w:rPr>
                <w:b/>
                <w:bCs/>
                <w:sz w:val="22"/>
                <w:szCs w:val="22"/>
              </w:rPr>
            </w:pPr>
            <w:r w:rsidRPr="00AE3967">
              <w:rPr>
                <w:b/>
                <w:bCs/>
                <w:sz w:val="22"/>
                <w:szCs w:val="22"/>
              </w:rPr>
              <w:t>50/21-22</w:t>
            </w:r>
          </w:p>
        </w:tc>
        <w:tc>
          <w:tcPr>
            <w:tcW w:w="8753" w:type="dxa"/>
            <w:tcBorders>
              <w:top w:val="single" w:sz="4" w:space="0" w:color="auto"/>
              <w:left w:val="single" w:sz="4" w:space="0" w:color="auto"/>
              <w:bottom w:val="single" w:sz="4" w:space="0" w:color="auto"/>
              <w:right w:val="single" w:sz="4" w:space="0" w:color="auto"/>
            </w:tcBorders>
          </w:tcPr>
          <w:p w14:paraId="0130C954" w14:textId="77777777" w:rsidR="003E2CF0" w:rsidRPr="00AE3967" w:rsidRDefault="003E2CF0" w:rsidP="00760932">
            <w:pPr>
              <w:tabs>
                <w:tab w:val="left" w:pos="576"/>
                <w:tab w:val="left" w:pos="1296"/>
                <w:tab w:val="left" w:pos="2016"/>
              </w:tabs>
              <w:ind w:left="576" w:hanging="576"/>
              <w:jc w:val="both"/>
              <w:rPr>
                <w:b/>
                <w:sz w:val="22"/>
                <w:szCs w:val="22"/>
              </w:rPr>
            </w:pPr>
            <w:r w:rsidRPr="00AE3967">
              <w:rPr>
                <w:b/>
                <w:sz w:val="22"/>
                <w:szCs w:val="22"/>
              </w:rPr>
              <w:t xml:space="preserve">Trustees Update </w:t>
            </w:r>
          </w:p>
          <w:p w14:paraId="45EFA7F6" w14:textId="41687089" w:rsidR="003E2CF0" w:rsidRPr="00AE3967" w:rsidRDefault="003E2CF0" w:rsidP="00A868B6">
            <w:pPr>
              <w:tabs>
                <w:tab w:val="left" w:pos="0"/>
                <w:tab w:val="left" w:pos="1296"/>
                <w:tab w:val="left" w:pos="2016"/>
              </w:tabs>
              <w:jc w:val="both"/>
              <w:rPr>
                <w:sz w:val="22"/>
                <w:szCs w:val="22"/>
              </w:rPr>
            </w:pPr>
            <w:r w:rsidRPr="00AE3967">
              <w:rPr>
                <w:sz w:val="22"/>
                <w:szCs w:val="22"/>
              </w:rPr>
              <w:t xml:space="preserve">SGA has spoken to </w:t>
            </w:r>
            <w:r w:rsidR="00EE5C30" w:rsidRPr="00AE3967">
              <w:rPr>
                <w:sz w:val="22"/>
                <w:szCs w:val="22"/>
              </w:rPr>
              <w:t xml:space="preserve">our </w:t>
            </w:r>
            <w:r w:rsidRPr="00AE3967">
              <w:rPr>
                <w:sz w:val="22"/>
                <w:szCs w:val="22"/>
              </w:rPr>
              <w:t xml:space="preserve">solicitor after governors </w:t>
            </w:r>
            <w:r w:rsidR="00A868B6" w:rsidRPr="00AE3967">
              <w:rPr>
                <w:sz w:val="22"/>
                <w:szCs w:val="22"/>
              </w:rPr>
              <w:t xml:space="preserve">agreed to adopt the revised draft of the articles. </w:t>
            </w:r>
            <w:r w:rsidRPr="00AE3967">
              <w:rPr>
                <w:sz w:val="22"/>
                <w:szCs w:val="22"/>
              </w:rPr>
              <w:t>The paperwork is still with</w:t>
            </w:r>
            <w:r w:rsidR="00BE40F0" w:rsidRPr="00AE3967">
              <w:rPr>
                <w:sz w:val="22"/>
                <w:szCs w:val="22"/>
              </w:rPr>
              <w:t xml:space="preserve"> the</w:t>
            </w:r>
            <w:r w:rsidRPr="00AE3967">
              <w:rPr>
                <w:sz w:val="22"/>
                <w:szCs w:val="22"/>
              </w:rPr>
              <w:t xml:space="preserve"> ESFA, </w:t>
            </w:r>
            <w:r w:rsidR="00A868B6" w:rsidRPr="00AE3967">
              <w:rPr>
                <w:sz w:val="22"/>
                <w:szCs w:val="22"/>
              </w:rPr>
              <w:t>the solicitor is chasing for a response, but so far none has been forthcoming.</w:t>
            </w:r>
            <w:r w:rsidRPr="00AE3967">
              <w:rPr>
                <w:sz w:val="22"/>
                <w:szCs w:val="22"/>
              </w:rPr>
              <w:t xml:space="preserve"> Once the ESFA have </w:t>
            </w:r>
            <w:r w:rsidR="00A868B6" w:rsidRPr="00AE3967">
              <w:rPr>
                <w:sz w:val="22"/>
                <w:szCs w:val="22"/>
              </w:rPr>
              <w:t>approved</w:t>
            </w:r>
            <w:r w:rsidRPr="00AE3967">
              <w:rPr>
                <w:sz w:val="22"/>
                <w:szCs w:val="22"/>
              </w:rPr>
              <w:t xml:space="preserve"> the </w:t>
            </w:r>
            <w:r w:rsidR="00A868B6" w:rsidRPr="00AE3967">
              <w:rPr>
                <w:sz w:val="22"/>
                <w:szCs w:val="22"/>
              </w:rPr>
              <w:t>articles</w:t>
            </w:r>
            <w:r w:rsidRPr="00AE3967">
              <w:rPr>
                <w:sz w:val="22"/>
                <w:szCs w:val="22"/>
              </w:rPr>
              <w:t xml:space="preserve"> it is passed to the Charity’s Commission. This could then take another 6 weeks for approval. </w:t>
            </w:r>
          </w:p>
          <w:p w14:paraId="534AC9BE" w14:textId="725BF41D" w:rsidR="003E2CF0" w:rsidRPr="00AE3967" w:rsidRDefault="003E2CF0" w:rsidP="003E2CF0">
            <w:pPr>
              <w:tabs>
                <w:tab w:val="left" w:pos="786"/>
                <w:tab w:val="left" w:pos="1296"/>
                <w:tab w:val="left" w:pos="2016"/>
              </w:tabs>
              <w:jc w:val="both"/>
              <w:rPr>
                <w:sz w:val="22"/>
                <w:szCs w:val="22"/>
              </w:rPr>
            </w:pPr>
            <w:r w:rsidRPr="00AE3967">
              <w:rPr>
                <w:sz w:val="22"/>
                <w:szCs w:val="22"/>
              </w:rPr>
              <w:t xml:space="preserve">COA said that she was not concerned about the hold up and any affect it may have should Ofsted </w:t>
            </w:r>
            <w:r w:rsidR="00B075AD" w:rsidRPr="00AE3967">
              <w:rPr>
                <w:sz w:val="22"/>
                <w:szCs w:val="22"/>
              </w:rPr>
              <w:t>come for an inspection</w:t>
            </w:r>
            <w:r w:rsidR="00BE40F0" w:rsidRPr="00AE3967">
              <w:rPr>
                <w:sz w:val="22"/>
                <w:szCs w:val="22"/>
              </w:rPr>
              <w:t>,</w:t>
            </w:r>
            <w:r w:rsidR="00B075AD" w:rsidRPr="00AE3967">
              <w:rPr>
                <w:sz w:val="22"/>
                <w:szCs w:val="22"/>
              </w:rPr>
              <w:t xml:space="preserve"> as it was not Governors that were holding up the process. </w:t>
            </w:r>
          </w:p>
          <w:p w14:paraId="71DB3593" w14:textId="15575B00" w:rsidR="00B075AD" w:rsidRPr="00AE3967" w:rsidRDefault="00B075AD" w:rsidP="003E2CF0">
            <w:pPr>
              <w:tabs>
                <w:tab w:val="left" w:pos="78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1A330A2" w14:textId="77777777" w:rsidR="003E2CF0" w:rsidRPr="00AE3967" w:rsidRDefault="003E2CF0" w:rsidP="00A478EF">
            <w:pPr>
              <w:tabs>
                <w:tab w:val="left" w:pos="570"/>
              </w:tabs>
              <w:rPr>
                <w:bCs/>
                <w:sz w:val="22"/>
                <w:szCs w:val="22"/>
              </w:rPr>
            </w:pPr>
          </w:p>
        </w:tc>
      </w:tr>
      <w:tr w:rsidR="00AE3967" w:rsidRPr="00AE3967" w14:paraId="0647FBB2"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33D384D6" w14:textId="3B7A32E3" w:rsidR="00B075AD" w:rsidRPr="00AE3967" w:rsidRDefault="009C1BB7" w:rsidP="00450C0A">
            <w:pPr>
              <w:rPr>
                <w:b/>
                <w:bCs/>
                <w:sz w:val="22"/>
                <w:szCs w:val="22"/>
              </w:rPr>
            </w:pPr>
            <w:r w:rsidRPr="00AE3967">
              <w:rPr>
                <w:b/>
                <w:bCs/>
                <w:sz w:val="22"/>
                <w:szCs w:val="22"/>
              </w:rPr>
              <w:t>51/21-22</w:t>
            </w:r>
          </w:p>
        </w:tc>
        <w:tc>
          <w:tcPr>
            <w:tcW w:w="8753" w:type="dxa"/>
            <w:tcBorders>
              <w:top w:val="single" w:sz="4" w:space="0" w:color="auto"/>
              <w:left w:val="single" w:sz="4" w:space="0" w:color="auto"/>
              <w:bottom w:val="single" w:sz="4" w:space="0" w:color="auto"/>
              <w:right w:val="single" w:sz="4" w:space="0" w:color="auto"/>
            </w:tcBorders>
          </w:tcPr>
          <w:p w14:paraId="0327E18B" w14:textId="77777777" w:rsidR="00B075AD" w:rsidRPr="00AE3967" w:rsidRDefault="00B075AD" w:rsidP="00760932">
            <w:pPr>
              <w:tabs>
                <w:tab w:val="left" w:pos="576"/>
                <w:tab w:val="left" w:pos="1296"/>
                <w:tab w:val="left" w:pos="2016"/>
              </w:tabs>
              <w:ind w:left="576" w:hanging="576"/>
              <w:jc w:val="both"/>
              <w:rPr>
                <w:b/>
                <w:sz w:val="22"/>
                <w:szCs w:val="22"/>
              </w:rPr>
            </w:pPr>
            <w:r w:rsidRPr="00AE3967">
              <w:rPr>
                <w:b/>
                <w:sz w:val="22"/>
                <w:szCs w:val="22"/>
              </w:rPr>
              <w:t>Update on Housing Development Section 106 monies</w:t>
            </w:r>
          </w:p>
          <w:p w14:paraId="3D047D0B" w14:textId="40EDA647" w:rsidR="00B075AD" w:rsidRPr="00AE3967" w:rsidRDefault="00B075AD" w:rsidP="00760932">
            <w:pPr>
              <w:tabs>
                <w:tab w:val="left" w:pos="576"/>
                <w:tab w:val="left" w:pos="1296"/>
                <w:tab w:val="left" w:pos="2016"/>
              </w:tabs>
              <w:ind w:left="576" w:hanging="576"/>
              <w:jc w:val="both"/>
              <w:rPr>
                <w:sz w:val="22"/>
                <w:szCs w:val="22"/>
              </w:rPr>
            </w:pPr>
            <w:r w:rsidRPr="00AE3967">
              <w:rPr>
                <w:sz w:val="22"/>
                <w:szCs w:val="22"/>
              </w:rPr>
              <w:t>There are no updates</w:t>
            </w:r>
          </w:p>
          <w:p w14:paraId="2F6C55BC" w14:textId="77777777" w:rsidR="00B075AD" w:rsidRPr="00AE3967" w:rsidRDefault="00B075AD" w:rsidP="00760932">
            <w:pPr>
              <w:tabs>
                <w:tab w:val="left" w:pos="576"/>
                <w:tab w:val="left" w:pos="1296"/>
                <w:tab w:val="left" w:pos="2016"/>
              </w:tabs>
              <w:ind w:left="576" w:hanging="576"/>
              <w:jc w:val="both"/>
              <w:rPr>
                <w:b/>
                <w:sz w:val="22"/>
                <w:szCs w:val="22"/>
              </w:rPr>
            </w:pPr>
          </w:p>
          <w:p w14:paraId="30512B09" w14:textId="77777777" w:rsidR="00A868B6" w:rsidRPr="00AE3967" w:rsidRDefault="00A868B6" w:rsidP="00760932">
            <w:pPr>
              <w:tabs>
                <w:tab w:val="left" w:pos="576"/>
                <w:tab w:val="left" w:pos="1296"/>
                <w:tab w:val="left" w:pos="2016"/>
              </w:tabs>
              <w:ind w:left="576" w:hanging="576"/>
              <w:jc w:val="both"/>
              <w:rPr>
                <w:b/>
                <w:sz w:val="22"/>
                <w:szCs w:val="22"/>
              </w:rPr>
            </w:pPr>
          </w:p>
          <w:p w14:paraId="549BC5A8" w14:textId="6A21DE11" w:rsidR="00A868B6" w:rsidRPr="00AE3967" w:rsidRDefault="00A868B6"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6FA958B" w14:textId="77777777" w:rsidR="00B075AD" w:rsidRPr="00AE3967" w:rsidRDefault="00B075AD" w:rsidP="00A478EF">
            <w:pPr>
              <w:tabs>
                <w:tab w:val="left" w:pos="570"/>
              </w:tabs>
              <w:rPr>
                <w:bCs/>
                <w:sz w:val="22"/>
                <w:szCs w:val="22"/>
              </w:rPr>
            </w:pPr>
          </w:p>
        </w:tc>
      </w:tr>
      <w:tr w:rsidR="00AE3967" w:rsidRPr="00AE3967" w14:paraId="11BE084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3E014D5C" w14:textId="675B6955" w:rsidR="00B075AD" w:rsidRPr="00AE3967" w:rsidRDefault="009C1BB7" w:rsidP="00450C0A">
            <w:pPr>
              <w:rPr>
                <w:b/>
                <w:bCs/>
                <w:sz w:val="22"/>
                <w:szCs w:val="22"/>
              </w:rPr>
            </w:pPr>
            <w:r w:rsidRPr="00AE3967">
              <w:rPr>
                <w:b/>
                <w:bCs/>
                <w:sz w:val="22"/>
                <w:szCs w:val="22"/>
              </w:rPr>
              <w:t>52/21-22</w:t>
            </w:r>
          </w:p>
        </w:tc>
        <w:tc>
          <w:tcPr>
            <w:tcW w:w="8753" w:type="dxa"/>
            <w:tcBorders>
              <w:top w:val="single" w:sz="4" w:space="0" w:color="auto"/>
              <w:left w:val="single" w:sz="4" w:space="0" w:color="auto"/>
              <w:bottom w:val="single" w:sz="4" w:space="0" w:color="auto"/>
              <w:right w:val="single" w:sz="4" w:space="0" w:color="auto"/>
            </w:tcBorders>
          </w:tcPr>
          <w:p w14:paraId="049D913A" w14:textId="77777777" w:rsidR="00B075AD" w:rsidRPr="00AE3967" w:rsidRDefault="00B075AD" w:rsidP="00760932">
            <w:pPr>
              <w:tabs>
                <w:tab w:val="left" w:pos="576"/>
                <w:tab w:val="left" w:pos="1296"/>
                <w:tab w:val="left" w:pos="2016"/>
              </w:tabs>
              <w:ind w:left="576" w:hanging="576"/>
              <w:jc w:val="both"/>
              <w:rPr>
                <w:b/>
                <w:sz w:val="22"/>
                <w:szCs w:val="22"/>
              </w:rPr>
            </w:pPr>
            <w:r w:rsidRPr="00AE3967">
              <w:rPr>
                <w:b/>
                <w:sz w:val="22"/>
                <w:szCs w:val="22"/>
              </w:rPr>
              <w:t>Policies</w:t>
            </w:r>
          </w:p>
          <w:p w14:paraId="2FA60005" w14:textId="77777777" w:rsidR="00B075AD" w:rsidRPr="00AE3967" w:rsidRDefault="00B075AD" w:rsidP="00B075AD">
            <w:pPr>
              <w:tabs>
                <w:tab w:val="left" w:pos="786"/>
                <w:tab w:val="left" w:pos="1296"/>
                <w:tab w:val="left" w:pos="2016"/>
              </w:tabs>
              <w:jc w:val="both"/>
              <w:rPr>
                <w:sz w:val="22"/>
                <w:szCs w:val="22"/>
              </w:rPr>
            </w:pPr>
            <w:r w:rsidRPr="00AE3967">
              <w:rPr>
                <w:sz w:val="22"/>
                <w:szCs w:val="22"/>
              </w:rPr>
              <w:t xml:space="preserve">Both the Child Protection Policy and the Special Educational Needs &amp; Disabilities Policy were reviewed at the Curriculum and Pastoral meeting in November 2021. </w:t>
            </w:r>
          </w:p>
          <w:p w14:paraId="67E3D913" w14:textId="1FAFFF1B" w:rsidR="00B075AD" w:rsidRPr="00AE3967" w:rsidRDefault="00B075AD" w:rsidP="00B075AD">
            <w:pPr>
              <w:tabs>
                <w:tab w:val="left" w:pos="786"/>
                <w:tab w:val="left" w:pos="1296"/>
                <w:tab w:val="left" w:pos="2016"/>
              </w:tabs>
              <w:jc w:val="both"/>
              <w:rPr>
                <w:sz w:val="22"/>
                <w:szCs w:val="22"/>
              </w:rPr>
            </w:pPr>
            <w:r w:rsidRPr="00AE3967">
              <w:rPr>
                <w:sz w:val="22"/>
                <w:szCs w:val="22"/>
              </w:rPr>
              <w:t xml:space="preserve">There were no comments to add. </w:t>
            </w:r>
          </w:p>
          <w:p w14:paraId="3DDA7205" w14:textId="0055010A" w:rsidR="00B075AD" w:rsidRPr="00AE3967" w:rsidRDefault="00B075AD" w:rsidP="00B075AD">
            <w:pPr>
              <w:tabs>
                <w:tab w:val="left" w:pos="786"/>
                <w:tab w:val="left" w:pos="1296"/>
                <w:tab w:val="left" w:pos="2016"/>
              </w:tabs>
              <w:jc w:val="both"/>
              <w:rPr>
                <w:sz w:val="22"/>
                <w:szCs w:val="22"/>
              </w:rPr>
            </w:pPr>
          </w:p>
          <w:p w14:paraId="58157A3A" w14:textId="56CB3B02" w:rsidR="00B075AD" w:rsidRPr="00AE3967" w:rsidRDefault="00B075AD" w:rsidP="00B075AD">
            <w:pPr>
              <w:tabs>
                <w:tab w:val="left" w:pos="786"/>
                <w:tab w:val="left" w:pos="1296"/>
                <w:tab w:val="left" w:pos="2016"/>
              </w:tabs>
              <w:jc w:val="both"/>
              <w:rPr>
                <w:b/>
                <w:sz w:val="22"/>
                <w:szCs w:val="22"/>
              </w:rPr>
            </w:pPr>
            <w:r w:rsidRPr="00AE3967">
              <w:rPr>
                <w:b/>
                <w:sz w:val="22"/>
                <w:szCs w:val="22"/>
              </w:rPr>
              <w:t>Child  Protection Policy</w:t>
            </w:r>
          </w:p>
          <w:p w14:paraId="4DA38F32" w14:textId="6B75610D" w:rsidR="00B075AD" w:rsidRPr="00AE3967" w:rsidRDefault="00B075AD" w:rsidP="00B075AD">
            <w:pPr>
              <w:tabs>
                <w:tab w:val="left" w:pos="786"/>
                <w:tab w:val="left" w:pos="1296"/>
                <w:tab w:val="left" w:pos="2016"/>
              </w:tabs>
              <w:jc w:val="both"/>
              <w:rPr>
                <w:sz w:val="22"/>
                <w:szCs w:val="22"/>
              </w:rPr>
            </w:pPr>
            <w:r w:rsidRPr="00AE3967">
              <w:rPr>
                <w:sz w:val="22"/>
                <w:szCs w:val="22"/>
              </w:rPr>
              <w:t>CCL proposed</w:t>
            </w:r>
          </w:p>
          <w:p w14:paraId="11190E83" w14:textId="4897C4CE" w:rsidR="00B075AD" w:rsidRPr="00AE3967" w:rsidRDefault="00B075AD" w:rsidP="00B075AD">
            <w:pPr>
              <w:tabs>
                <w:tab w:val="left" w:pos="786"/>
                <w:tab w:val="left" w:pos="1296"/>
                <w:tab w:val="left" w:pos="2016"/>
              </w:tabs>
              <w:jc w:val="both"/>
              <w:rPr>
                <w:sz w:val="22"/>
                <w:szCs w:val="22"/>
              </w:rPr>
            </w:pPr>
            <w:r w:rsidRPr="00AE3967">
              <w:rPr>
                <w:sz w:val="22"/>
                <w:szCs w:val="22"/>
              </w:rPr>
              <w:t>AJO seconded</w:t>
            </w:r>
          </w:p>
          <w:p w14:paraId="0165F692" w14:textId="44BEE7BF" w:rsidR="00B075AD" w:rsidRPr="00AE3967" w:rsidRDefault="00B075AD" w:rsidP="00B075AD">
            <w:pPr>
              <w:tabs>
                <w:tab w:val="left" w:pos="786"/>
                <w:tab w:val="left" w:pos="1296"/>
                <w:tab w:val="left" w:pos="2016"/>
              </w:tabs>
              <w:jc w:val="both"/>
              <w:rPr>
                <w:sz w:val="22"/>
                <w:szCs w:val="22"/>
              </w:rPr>
            </w:pPr>
            <w:r w:rsidRPr="00AE3967">
              <w:rPr>
                <w:sz w:val="22"/>
                <w:szCs w:val="22"/>
              </w:rPr>
              <w:t>Unanimously agreed</w:t>
            </w:r>
          </w:p>
          <w:p w14:paraId="6ACD5A55" w14:textId="77777777" w:rsidR="0021658B" w:rsidRPr="00AE3967" w:rsidRDefault="0021658B" w:rsidP="00B075AD">
            <w:pPr>
              <w:tabs>
                <w:tab w:val="left" w:pos="786"/>
                <w:tab w:val="left" w:pos="1296"/>
                <w:tab w:val="left" w:pos="2016"/>
              </w:tabs>
              <w:jc w:val="both"/>
              <w:rPr>
                <w:sz w:val="22"/>
                <w:szCs w:val="22"/>
              </w:rPr>
            </w:pPr>
          </w:p>
          <w:p w14:paraId="121BF007" w14:textId="4A7B14A6" w:rsidR="00B075AD" w:rsidRPr="00AE3967" w:rsidRDefault="00B075AD" w:rsidP="00B075AD">
            <w:pPr>
              <w:tabs>
                <w:tab w:val="left" w:pos="786"/>
                <w:tab w:val="left" w:pos="1296"/>
                <w:tab w:val="left" w:pos="2016"/>
              </w:tabs>
              <w:jc w:val="both"/>
              <w:rPr>
                <w:b/>
                <w:sz w:val="22"/>
                <w:szCs w:val="22"/>
              </w:rPr>
            </w:pPr>
            <w:r w:rsidRPr="00AE3967">
              <w:rPr>
                <w:b/>
                <w:sz w:val="22"/>
                <w:szCs w:val="22"/>
              </w:rPr>
              <w:t>Special Educational Need &amp; Disabilities Policy</w:t>
            </w:r>
          </w:p>
          <w:p w14:paraId="6ED3FD8B" w14:textId="1E2DB6E7" w:rsidR="00B075AD" w:rsidRPr="00AE3967" w:rsidRDefault="00B075AD" w:rsidP="00B075AD">
            <w:pPr>
              <w:tabs>
                <w:tab w:val="left" w:pos="786"/>
                <w:tab w:val="left" w:pos="1296"/>
                <w:tab w:val="left" w:pos="2016"/>
              </w:tabs>
              <w:jc w:val="both"/>
              <w:rPr>
                <w:sz w:val="22"/>
                <w:szCs w:val="22"/>
              </w:rPr>
            </w:pPr>
            <w:r w:rsidRPr="00AE3967">
              <w:rPr>
                <w:sz w:val="22"/>
                <w:szCs w:val="22"/>
              </w:rPr>
              <w:t>RBL proposed</w:t>
            </w:r>
          </w:p>
          <w:p w14:paraId="5ACE7324" w14:textId="7CC083C3" w:rsidR="00B075AD" w:rsidRPr="00AE3967" w:rsidRDefault="00B075AD" w:rsidP="00B075AD">
            <w:pPr>
              <w:tabs>
                <w:tab w:val="left" w:pos="786"/>
                <w:tab w:val="left" w:pos="1296"/>
                <w:tab w:val="left" w:pos="2016"/>
              </w:tabs>
              <w:jc w:val="both"/>
              <w:rPr>
                <w:sz w:val="22"/>
                <w:szCs w:val="22"/>
              </w:rPr>
            </w:pPr>
            <w:r w:rsidRPr="00AE3967">
              <w:rPr>
                <w:sz w:val="22"/>
                <w:szCs w:val="22"/>
              </w:rPr>
              <w:t>STH seconded</w:t>
            </w:r>
          </w:p>
          <w:p w14:paraId="40B7847D" w14:textId="77777777" w:rsidR="00B075AD" w:rsidRPr="00AE3967" w:rsidRDefault="00B075AD" w:rsidP="00B075AD">
            <w:pPr>
              <w:tabs>
                <w:tab w:val="left" w:pos="786"/>
                <w:tab w:val="left" w:pos="1296"/>
                <w:tab w:val="left" w:pos="2016"/>
              </w:tabs>
              <w:jc w:val="both"/>
              <w:rPr>
                <w:sz w:val="22"/>
                <w:szCs w:val="22"/>
              </w:rPr>
            </w:pPr>
            <w:r w:rsidRPr="00AE3967">
              <w:rPr>
                <w:sz w:val="22"/>
                <w:szCs w:val="22"/>
              </w:rPr>
              <w:t>Unanimously agreed</w:t>
            </w:r>
          </w:p>
          <w:p w14:paraId="5301942B" w14:textId="53E2D94F" w:rsidR="00B075AD" w:rsidRPr="00AE3967" w:rsidRDefault="00B075AD" w:rsidP="00B075AD">
            <w:pPr>
              <w:tabs>
                <w:tab w:val="left" w:pos="78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E9E15FA" w14:textId="77777777" w:rsidR="00B075AD" w:rsidRPr="00AE3967" w:rsidRDefault="00B075AD" w:rsidP="00A478EF">
            <w:pPr>
              <w:tabs>
                <w:tab w:val="left" w:pos="570"/>
              </w:tabs>
              <w:rPr>
                <w:bCs/>
                <w:sz w:val="22"/>
                <w:szCs w:val="22"/>
              </w:rPr>
            </w:pPr>
          </w:p>
        </w:tc>
      </w:tr>
      <w:tr w:rsidR="00AE3967" w:rsidRPr="00AE3967" w14:paraId="15F0E336"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6571358" w14:textId="7A4710EB" w:rsidR="00B075AD" w:rsidRPr="00AE3967" w:rsidRDefault="009C1BB7" w:rsidP="00450C0A">
            <w:pPr>
              <w:rPr>
                <w:b/>
                <w:bCs/>
                <w:sz w:val="22"/>
                <w:szCs w:val="22"/>
              </w:rPr>
            </w:pPr>
            <w:r w:rsidRPr="00AE3967">
              <w:rPr>
                <w:b/>
                <w:bCs/>
                <w:sz w:val="22"/>
                <w:szCs w:val="22"/>
              </w:rPr>
              <w:t>53/21-22</w:t>
            </w:r>
          </w:p>
        </w:tc>
        <w:tc>
          <w:tcPr>
            <w:tcW w:w="8753" w:type="dxa"/>
            <w:tcBorders>
              <w:top w:val="single" w:sz="4" w:space="0" w:color="auto"/>
              <w:left w:val="single" w:sz="4" w:space="0" w:color="auto"/>
              <w:bottom w:val="single" w:sz="4" w:space="0" w:color="auto"/>
              <w:right w:val="single" w:sz="4" w:space="0" w:color="auto"/>
            </w:tcBorders>
          </w:tcPr>
          <w:p w14:paraId="23DDF2F0" w14:textId="77777777" w:rsidR="00B075AD" w:rsidRPr="00AE3967" w:rsidRDefault="00B075AD" w:rsidP="00760932">
            <w:pPr>
              <w:tabs>
                <w:tab w:val="left" w:pos="576"/>
                <w:tab w:val="left" w:pos="1296"/>
                <w:tab w:val="left" w:pos="2016"/>
              </w:tabs>
              <w:ind w:left="576" w:hanging="576"/>
              <w:jc w:val="both"/>
              <w:rPr>
                <w:b/>
                <w:sz w:val="22"/>
                <w:szCs w:val="22"/>
              </w:rPr>
            </w:pPr>
            <w:r w:rsidRPr="00AE3967">
              <w:rPr>
                <w:b/>
                <w:sz w:val="22"/>
                <w:szCs w:val="22"/>
              </w:rPr>
              <w:t>Report back from Committees</w:t>
            </w:r>
          </w:p>
          <w:p w14:paraId="7B497C18" w14:textId="77777777" w:rsidR="00B075AD" w:rsidRPr="00AE3967" w:rsidRDefault="00B075AD" w:rsidP="00B075AD">
            <w:pPr>
              <w:pStyle w:val="ListParagraph"/>
              <w:numPr>
                <w:ilvl w:val="0"/>
                <w:numId w:val="5"/>
              </w:numPr>
              <w:tabs>
                <w:tab w:val="left" w:pos="576"/>
                <w:tab w:val="left" w:pos="1296"/>
                <w:tab w:val="left" w:pos="2016"/>
              </w:tabs>
              <w:jc w:val="both"/>
              <w:rPr>
                <w:b/>
                <w:sz w:val="22"/>
                <w:szCs w:val="22"/>
              </w:rPr>
            </w:pPr>
            <w:r w:rsidRPr="00AE3967">
              <w:rPr>
                <w:b/>
                <w:sz w:val="22"/>
                <w:szCs w:val="22"/>
              </w:rPr>
              <w:t>Chairs</w:t>
            </w:r>
          </w:p>
          <w:p w14:paraId="71091CCC" w14:textId="77777777" w:rsidR="00B075AD" w:rsidRPr="00AE3967" w:rsidRDefault="00B075AD" w:rsidP="00B075AD">
            <w:pPr>
              <w:tabs>
                <w:tab w:val="left" w:pos="576"/>
                <w:tab w:val="left" w:pos="1296"/>
                <w:tab w:val="left" w:pos="2016"/>
              </w:tabs>
              <w:jc w:val="both"/>
              <w:rPr>
                <w:sz w:val="22"/>
                <w:szCs w:val="22"/>
              </w:rPr>
            </w:pPr>
            <w:r w:rsidRPr="00AE3967">
              <w:rPr>
                <w:sz w:val="22"/>
                <w:szCs w:val="22"/>
              </w:rPr>
              <w:t xml:space="preserve">The Terms of Reference were agreed. </w:t>
            </w:r>
            <w:r w:rsidR="00BA21AC" w:rsidRPr="00AE3967">
              <w:rPr>
                <w:sz w:val="22"/>
                <w:szCs w:val="22"/>
              </w:rPr>
              <w:t xml:space="preserve">Due to changes needed to be made after the Terms had been agreed at the Chairs meeting, SGA needs to make changes in the Scheme of Delegation in February. </w:t>
            </w:r>
          </w:p>
          <w:p w14:paraId="0B1CCA0F" w14:textId="77777777" w:rsidR="00137643" w:rsidRPr="00AE3967" w:rsidRDefault="00137643" w:rsidP="00B075AD">
            <w:pPr>
              <w:tabs>
                <w:tab w:val="left" w:pos="576"/>
                <w:tab w:val="left" w:pos="1296"/>
                <w:tab w:val="left" w:pos="2016"/>
              </w:tabs>
              <w:jc w:val="both"/>
              <w:rPr>
                <w:sz w:val="22"/>
                <w:szCs w:val="22"/>
              </w:rPr>
            </w:pPr>
            <w:r w:rsidRPr="00AE3967">
              <w:rPr>
                <w:sz w:val="22"/>
                <w:szCs w:val="22"/>
              </w:rPr>
              <w:t xml:space="preserve">AJO proposed </w:t>
            </w:r>
          </w:p>
          <w:p w14:paraId="042FD43E" w14:textId="77777777" w:rsidR="00137643" w:rsidRPr="00AE3967" w:rsidRDefault="00137643" w:rsidP="00B075AD">
            <w:pPr>
              <w:tabs>
                <w:tab w:val="left" w:pos="576"/>
                <w:tab w:val="left" w:pos="1296"/>
                <w:tab w:val="left" w:pos="2016"/>
              </w:tabs>
              <w:jc w:val="both"/>
              <w:rPr>
                <w:sz w:val="22"/>
                <w:szCs w:val="22"/>
              </w:rPr>
            </w:pPr>
            <w:r w:rsidRPr="00AE3967">
              <w:rPr>
                <w:sz w:val="22"/>
                <w:szCs w:val="22"/>
              </w:rPr>
              <w:t>LRE seconded</w:t>
            </w:r>
          </w:p>
          <w:p w14:paraId="6613FB69" w14:textId="77777777" w:rsidR="00137643" w:rsidRPr="00AE3967" w:rsidRDefault="00137643" w:rsidP="00B075AD">
            <w:pPr>
              <w:tabs>
                <w:tab w:val="left" w:pos="576"/>
                <w:tab w:val="left" w:pos="1296"/>
                <w:tab w:val="left" w:pos="2016"/>
              </w:tabs>
              <w:jc w:val="both"/>
              <w:rPr>
                <w:sz w:val="22"/>
                <w:szCs w:val="22"/>
              </w:rPr>
            </w:pPr>
            <w:r w:rsidRPr="00AE3967">
              <w:rPr>
                <w:sz w:val="22"/>
                <w:szCs w:val="22"/>
              </w:rPr>
              <w:t>Unanimously agreed</w:t>
            </w:r>
          </w:p>
          <w:p w14:paraId="60DF449E" w14:textId="77777777" w:rsidR="00137643" w:rsidRPr="00AE3967" w:rsidRDefault="00137643" w:rsidP="00B075AD">
            <w:pPr>
              <w:tabs>
                <w:tab w:val="left" w:pos="576"/>
                <w:tab w:val="left" w:pos="1296"/>
                <w:tab w:val="left" w:pos="2016"/>
              </w:tabs>
              <w:jc w:val="both"/>
              <w:rPr>
                <w:sz w:val="22"/>
                <w:szCs w:val="22"/>
              </w:rPr>
            </w:pPr>
          </w:p>
          <w:p w14:paraId="3F2C6AEE" w14:textId="7F3F0F4E" w:rsidR="00137643" w:rsidRPr="00AE3967" w:rsidRDefault="00137643" w:rsidP="00B075AD">
            <w:pPr>
              <w:tabs>
                <w:tab w:val="left" w:pos="576"/>
                <w:tab w:val="left" w:pos="1296"/>
                <w:tab w:val="left" w:pos="2016"/>
              </w:tabs>
              <w:jc w:val="both"/>
              <w:rPr>
                <w:sz w:val="22"/>
                <w:szCs w:val="22"/>
              </w:rPr>
            </w:pPr>
            <w:r w:rsidRPr="00AE3967">
              <w:rPr>
                <w:sz w:val="22"/>
                <w:szCs w:val="22"/>
              </w:rPr>
              <w:t>There was nothing to report as no meeting had taken place since the last Full Governors</w:t>
            </w:r>
            <w:r w:rsidR="00BE40F0" w:rsidRPr="00AE3967">
              <w:rPr>
                <w:sz w:val="22"/>
                <w:szCs w:val="22"/>
              </w:rPr>
              <w:t>’</w:t>
            </w:r>
            <w:r w:rsidRPr="00AE3967">
              <w:rPr>
                <w:sz w:val="22"/>
                <w:szCs w:val="22"/>
              </w:rPr>
              <w:t xml:space="preserve"> Meeting.</w:t>
            </w:r>
          </w:p>
          <w:p w14:paraId="2A9113B7" w14:textId="77777777" w:rsidR="00137643" w:rsidRPr="00AE3967" w:rsidRDefault="00137643" w:rsidP="00B075AD">
            <w:pPr>
              <w:tabs>
                <w:tab w:val="left" w:pos="576"/>
                <w:tab w:val="left" w:pos="1296"/>
                <w:tab w:val="left" w:pos="2016"/>
              </w:tabs>
              <w:jc w:val="both"/>
              <w:rPr>
                <w:sz w:val="22"/>
                <w:szCs w:val="22"/>
              </w:rPr>
            </w:pPr>
          </w:p>
          <w:p w14:paraId="36856F0F" w14:textId="4230F90E" w:rsidR="00137643" w:rsidRPr="00AE3967" w:rsidRDefault="00137643" w:rsidP="00137643">
            <w:pPr>
              <w:pStyle w:val="ListParagraph"/>
              <w:numPr>
                <w:ilvl w:val="0"/>
                <w:numId w:val="5"/>
              </w:numPr>
              <w:tabs>
                <w:tab w:val="left" w:pos="576"/>
                <w:tab w:val="left" w:pos="1296"/>
                <w:tab w:val="left" w:pos="2016"/>
              </w:tabs>
              <w:jc w:val="both"/>
              <w:rPr>
                <w:b/>
                <w:sz w:val="22"/>
                <w:szCs w:val="22"/>
              </w:rPr>
            </w:pPr>
            <w:r w:rsidRPr="00AE3967">
              <w:rPr>
                <w:b/>
                <w:sz w:val="22"/>
                <w:szCs w:val="22"/>
              </w:rPr>
              <w:t xml:space="preserve">  Finance, Audit and Risk (Budget overview – No update)</w:t>
            </w:r>
          </w:p>
          <w:p w14:paraId="38C90C15" w14:textId="77777777" w:rsidR="00137643" w:rsidRPr="00AE3967" w:rsidRDefault="00137643" w:rsidP="00137643">
            <w:pPr>
              <w:tabs>
                <w:tab w:val="left" w:pos="576"/>
                <w:tab w:val="left" w:pos="1296"/>
                <w:tab w:val="left" w:pos="2016"/>
              </w:tabs>
              <w:jc w:val="both"/>
              <w:rPr>
                <w:sz w:val="22"/>
                <w:szCs w:val="22"/>
              </w:rPr>
            </w:pPr>
            <w:r w:rsidRPr="00AE3967">
              <w:rPr>
                <w:sz w:val="22"/>
                <w:szCs w:val="22"/>
              </w:rPr>
              <w:t>Terms of Reference were agreed</w:t>
            </w:r>
          </w:p>
          <w:p w14:paraId="5F1BF11E" w14:textId="77777777" w:rsidR="00137643" w:rsidRPr="00AE3967" w:rsidRDefault="00137643" w:rsidP="00137643">
            <w:pPr>
              <w:tabs>
                <w:tab w:val="left" w:pos="576"/>
                <w:tab w:val="left" w:pos="1296"/>
                <w:tab w:val="left" w:pos="2016"/>
              </w:tabs>
              <w:jc w:val="both"/>
              <w:rPr>
                <w:sz w:val="22"/>
                <w:szCs w:val="22"/>
              </w:rPr>
            </w:pPr>
            <w:r w:rsidRPr="00AE3967">
              <w:rPr>
                <w:sz w:val="22"/>
                <w:szCs w:val="22"/>
              </w:rPr>
              <w:t>RBL proposed</w:t>
            </w:r>
          </w:p>
          <w:p w14:paraId="46B4626E" w14:textId="77777777" w:rsidR="00137643" w:rsidRPr="00AE3967" w:rsidRDefault="00137643" w:rsidP="00137643">
            <w:pPr>
              <w:tabs>
                <w:tab w:val="left" w:pos="576"/>
                <w:tab w:val="left" w:pos="1296"/>
                <w:tab w:val="left" w:pos="2016"/>
              </w:tabs>
              <w:jc w:val="both"/>
              <w:rPr>
                <w:sz w:val="22"/>
                <w:szCs w:val="22"/>
              </w:rPr>
            </w:pPr>
            <w:r w:rsidRPr="00AE3967">
              <w:rPr>
                <w:sz w:val="22"/>
                <w:szCs w:val="22"/>
              </w:rPr>
              <w:t>KFR seconded</w:t>
            </w:r>
          </w:p>
          <w:p w14:paraId="2A2B8418" w14:textId="07115A15" w:rsidR="00137643" w:rsidRPr="00AE3967" w:rsidRDefault="00137643" w:rsidP="00137643">
            <w:pPr>
              <w:tabs>
                <w:tab w:val="left" w:pos="576"/>
                <w:tab w:val="left" w:pos="1296"/>
                <w:tab w:val="left" w:pos="2016"/>
              </w:tabs>
              <w:jc w:val="both"/>
              <w:rPr>
                <w:sz w:val="22"/>
                <w:szCs w:val="22"/>
              </w:rPr>
            </w:pPr>
            <w:r w:rsidRPr="00AE3967">
              <w:rPr>
                <w:sz w:val="22"/>
                <w:szCs w:val="22"/>
              </w:rPr>
              <w:t>Unanimously agreed</w:t>
            </w:r>
          </w:p>
          <w:p w14:paraId="3FB98C3B" w14:textId="77777777" w:rsidR="00137643" w:rsidRPr="00AE3967" w:rsidRDefault="00137643" w:rsidP="00137643">
            <w:pPr>
              <w:tabs>
                <w:tab w:val="left" w:pos="576"/>
                <w:tab w:val="left" w:pos="1296"/>
                <w:tab w:val="left" w:pos="2016"/>
              </w:tabs>
              <w:jc w:val="both"/>
              <w:rPr>
                <w:sz w:val="22"/>
                <w:szCs w:val="22"/>
              </w:rPr>
            </w:pPr>
          </w:p>
          <w:p w14:paraId="1775C6D8" w14:textId="52B88790" w:rsidR="00137643" w:rsidRPr="00AE3967" w:rsidRDefault="00137643" w:rsidP="00137643">
            <w:pPr>
              <w:tabs>
                <w:tab w:val="left" w:pos="576"/>
                <w:tab w:val="left" w:pos="1296"/>
                <w:tab w:val="left" w:pos="2016"/>
              </w:tabs>
              <w:jc w:val="both"/>
              <w:rPr>
                <w:sz w:val="22"/>
                <w:szCs w:val="22"/>
              </w:rPr>
            </w:pPr>
            <w:r w:rsidRPr="00AE3967">
              <w:rPr>
                <w:sz w:val="22"/>
                <w:szCs w:val="22"/>
              </w:rPr>
              <w:t>There was nothing to report as no meeting had taken place since the last Full Governors</w:t>
            </w:r>
            <w:r w:rsidR="00BE40F0" w:rsidRPr="00AE3967">
              <w:rPr>
                <w:sz w:val="22"/>
                <w:szCs w:val="22"/>
              </w:rPr>
              <w:t>’</w:t>
            </w:r>
            <w:r w:rsidRPr="00AE3967">
              <w:rPr>
                <w:sz w:val="22"/>
                <w:szCs w:val="22"/>
              </w:rPr>
              <w:t xml:space="preserve"> Meeting.</w:t>
            </w:r>
          </w:p>
          <w:p w14:paraId="207AE86F" w14:textId="2633BE2C" w:rsidR="00137643" w:rsidRPr="00AE3967" w:rsidRDefault="00137643" w:rsidP="00137643">
            <w:pPr>
              <w:tabs>
                <w:tab w:val="left" w:pos="576"/>
                <w:tab w:val="left" w:pos="1296"/>
                <w:tab w:val="left" w:pos="2016"/>
              </w:tabs>
              <w:jc w:val="both"/>
              <w:rPr>
                <w:b/>
                <w:sz w:val="22"/>
                <w:szCs w:val="22"/>
              </w:rPr>
            </w:pPr>
          </w:p>
          <w:p w14:paraId="2A135B47" w14:textId="38ABA84C" w:rsidR="00137643" w:rsidRPr="00AE3967" w:rsidRDefault="00137643" w:rsidP="00137643">
            <w:pPr>
              <w:pStyle w:val="ListParagraph"/>
              <w:numPr>
                <w:ilvl w:val="0"/>
                <w:numId w:val="5"/>
              </w:numPr>
              <w:tabs>
                <w:tab w:val="left" w:pos="576"/>
                <w:tab w:val="left" w:pos="1296"/>
                <w:tab w:val="left" w:pos="2016"/>
              </w:tabs>
              <w:jc w:val="both"/>
              <w:rPr>
                <w:b/>
                <w:sz w:val="22"/>
                <w:szCs w:val="22"/>
              </w:rPr>
            </w:pPr>
            <w:r w:rsidRPr="00AE3967">
              <w:rPr>
                <w:b/>
                <w:sz w:val="22"/>
                <w:szCs w:val="22"/>
              </w:rPr>
              <w:t xml:space="preserve">  Buildings and Health &amp; Safety</w:t>
            </w:r>
          </w:p>
          <w:p w14:paraId="2C64327E" w14:textId="47712BD7" w:rsidR="00137643" w:rsidRPr="00AE3967" w:rsidRDefault="00137643" w:rsidP="00137643">
            <w:pPr>
              <w:tabs>
                <w:tab w:val="left" w:pos="576"/>
                <w:tab w:val="left" w:pos="1296"/>
                <w:tab w:val="left" w:pos="2016"/>
              </w:tabs>
              <w:jc w:val="both"/>
              <w:rPr>
                <w:sz w:val="22"/>
                <w:szCs w:val="22"/>
              </w:rPr>
            </w:pPr>
            <w:r w:rsidRPr="00AE3967">
              <w:rPr>
                <w:sz w:val="22"/>
                <w:szCs w:val="22"/>
              </w:rPr>
              <w:t xml:space="preserve">Terms of Reference were agreed. It was noted that this was the only committee with an associate member. </w:t>
            </w:r>
          </w:p>
          <w:p w14:paraId="5A15A3D6" w14:textId="1CC5F455" w:rsidR="00137643" w:rsidRPr="00AE3967" w:rsidRDefault="00137643" w:rsidP="00137643">
            <w:pPr>
              <w:tabs>
                <w:tab w:val="left" w:pos="576"/>
                <w:tab w:val="left" w:pos="1296"/>
                <w:tab w:val="left" w:pos="2016"/>
              </w:tabs>
              <w:jc w:val="both"/>
              <w:rPr>
                <w:sz w:val="22"/>
                <w:szCs w:val="22"/>
              </w:rPr>
            </w:pPr>
            <w:r w:rsidRPr="00AE3967">
              <w:rPr>
                <w:sz w:val="22"/>
                <w:szCs w:val="22"/>
              </w:rPr>
              <w:t>LRE proposed</w:t>
            </w:r>
          </w:p>
          <w:p w14:paraId="713B1D6B" w14:textId="670CF460" w:rsidR="00137643" w:rsidRPr="00AE3967" w:rsidRDefault="00137643" w:rsidP="00137643">
            <w:pPr>
              <w:tabs>
                <w:tab w:val="left" w:pos="576"/>
                <w:tab w:val="left" w:pos="1296"/>
                <w:tab w:val="left" w:pos="2016"/>
              </w:tabs>
              <w:jc w:val="both"/>
              <w:rPr>
                <w:sz w:val="22"/>
                <w:szCs w:val="22"/>
              </w:rPr>
            </w:pPr>
            <w:r w:rsidRPr="00AE3967">
              <w:rPr>
                <w:sz w:val="22"/>
                <w:szCs w:val="22"/>
              </w:rPr>
              <w:t>MRI seconded</w:t>
            </w:r>
          </w:p>
          <w:p w14:paraId="7707EC40" w14:textId="58F458D1" w:rsidR="00137643" w:rsidRPr="00AE3967" w:rsidRDefault="00137643" w:rsidP="00137643">
            <w:pPr>
              <w:tabs>
                <w:tab w:val="left" w:pos="576"/>
                <w:tab w:val="left" w:pos="1296"/>
                <w:tab w:val="left" w:pos="2016"/>
              </w:tabs>
              <w:jc w:val="both"/>
              <w:rPr>
                <w:sz w:val="22"/>
                <w:szCs w:val="22"/>
              </w:rPr>
            </w:pPr>
            <w:r w:rsidRPr="00AE3967">
              <w:rPr>
                <w:sz w:val="22"/>
                <w:szCs w:val="22"/>
              </w:rPr>
              <w:t>Unanimously agreed</w:t>
            </w:r>
          </w:p>
          <w:p w14:paraId="310037D9" w14:textId="77777777" w:rsidR="00137643" w:rsidRPr="00AE3967" w:rsidRDefault="00137643" w:rsidP="00137643">
            <w:pPr>
              <w:tabs>
                <w:tab w:val="left" w:pos="576"/>
                <w:tab w:val="left" w:pos="1296"/>
                <w:tab w:val="left" w:pos="2016"/>
              </w:tabs>
              <w:jc w:val="both"/>
              <w:rPr>
                <w:sz w:val="22"/>
                <w:szCs w:val="22"/>
              </w:rPr>
            </w:pPr>
          </w:p>
          <w:p w14:paraId="07A82732" w14:textId="73A8F9CE" w:rsidR="00137643" w:rsidRPr="00AE3967" w:rsidRDefault="00137643" w:rsidP="00137643">
            <w:pPr>
              <w:tabs>
                <w:tab w:val="left" w:pos="576"/>
                <w:tab w:val="left" w:pos="1296"/>
                <w:tab w:val="left" w:pos="2016"/>
              </w:tabs>
              <w:jc w:val="both"/>
              <w:rPr>
                <w:sz w:val="22"/>
                <w:szCs w:val="22"/>
              </w:rPr>
            </w:pPr>
            <w:r w:rsidRPr="00AE3967">
              <w:rPr>
                <w:sz w:val="22"/>
                <w:szCs w:val="22"/>
              </w:rPr>
              <w:t>There was nothing to report as no meeting had taken place since the last Full Governors</w:t>
            </w:r>
            <w:r w:rsidR="00BE40F0" w:rsidRPr="00AE3967">
              <w:rPr>
                <w:sz w:val="22"/>
                <w:szCs w:val="22"/>
              </w:rPr>
              <w:t>’</w:t>
            </w:r>
            <w:r w:rsidRPr="00AE3967">
              <w:rPr>
                <w:sz w:val="22"/>
                <w:szCs w:val="22"/>
              </w:rPr>
              <w:t xml:space="preserve"> Meeting</w:t>
            </w:r>
          </w:p>
          <w:p w14:paraId="24024F47" w14:textId="5E4B3076" w:rsidR="00137643" w:rsidRPr="00AE3967" w:rsidRDefault="00137643" w:rsidP="00137643">
            <w:pPr>
              <w:tabs>
                <w:tab w:val="left" w:pos="576"/>
                <w:tab w:val="left" w:pos="1296"/>
                <w:tab w:val="left" w:pos="2016"/>
              </w:tabs>
              <w:jc w:val="both"/>
              <w:rPr>
                <w:b/>
                <w:sz w:val="22"/>
                <w:szCs w:val="22"/>
              </w:rPr>
            </w:pPr>
          </w:p>
          <w:p w14:paraId="058F04D9" w14:textId="37BBA8C9" w:rsidR="00137643" w:rsidRPr="00AE3967" w:rsidRDefault="00137643" w:rsidP="00137643">
            <w:pPr>
              <w:pStyle w:val="ListParagraph"/>
              <w:numPr>
                <w:ilvl w:val="0"/>
                <w:numId w:val="5"/>
              </w:numPr>
              <w:tabs>
                <w:tab w:val="left" w:pos="576"/>
                <w:tab w:val="left" w:pos="1296"/>
                <w:tab w:val="left" w:pos="2016"/>
              </w:tabs>
              <w:jc w:val="both"/>
              <w:rPr>
                <w:b/>
                <w:sz w:val="22"/>
                <w:szCs w:val="22"/>
              </w:rPr>
            </w:pPr>
            <w:r w:rsidRPr="00AE3967">
              <w:rPr>
                <w:b/>
                <w:sz w:val="22"/>
                <w:szCs w:val="22"/>
              </w:rPr>
              <w:t xml:space="preserve">  Curriculum and Pastoral </w:t>
            </w:r>
          </w:p>
          <w:p w14:paraId="3546E5CF" w14:textId="5163D83F" w:rsidR="00137643" w:rsidRPr="00AE3967" w:rsidRDefault="00137643" w:rsidP="00137643">
            <w:pPr>
              <w:tabs>
                <w:tab w:val="left" w:pos="576"/>
                <w:tab w:val="left" w:pos="1296"/>
                <w:tab w:val="left" w:pos="2016"/>
              </w:tabs>
              <w:jc w:val="both"/>
              <w:rPr>
                <w:sz w:val="22"/>
                <w:szCs w:val="22"/>
              </w:rPr>
            </w:pPr>
            <w:r w:rsidRPr="00AE3967">
              <w:rPr>
                <w:sz w:val="22"/>
                <w:szCs w:val="22"/>
              </w:rPr>
              <w:t>Terms of Reference was agreed</w:t>
            </w:r>
          </w:p>
          <w:p w14:paraId="7E6BB888" w14:textId="11498127" w:rsidR="00137643" w:rsidRPr="00AE3967" w:rsidRDefault="00137643" w:rsidP="00137643">
            <w:pPr>
              <w:tabs>
                <w:tab w:val="left" w:pos="576"/>
                <w:tab w:val="left" w:pos="1296"/>
                <w:tab w:val="left" w:pos="2016"/>
              </w:tabs>
              <w:jc w:val="both"/>
              <w:rPr>
                <w:sz w:val="22"/>
                <w:szCs w:val="22"/>
              </w:rPr>
            </w:pPr>
            <w:r w:rsidRPr="00AE3967">
              <w:rPr>
                <w:sz w:val="22"/>
                <w:szCs w:val="22"/>
              </w:rPr>
              <w:t>CCL proposed</w:t>
            </w:r>
          </w:p>
          <w:p w14:paraId="4BEC6B31" w14:textId="111503BE" w:rsidR="00137643" w:rsidRPr="00AE3967" w:rsidRDefault="00137643" w:rsidP="00137643">
            <w:pPr>
              <w:tabs>
                <w:tab w:val="left" w:pos="576"/>
                <w:tab w:val="left" w:pos="1296"/>
                <w:tab w:val="left" w:pos="2016"/>
              </w:tabs>
              <w:jc w:val="both"/>
              <w:rPr>
                <w:sz w:val="22"/>
                <w:szCs w:val="22"/>
              </w:rPr>
            </w:pPr>
            <w:r w:rsidRPr="00AE3967">
              <w:rPr>
                <w:sz w:val="22"/>
                <w:szCs w:val="22"/>
              </w:rPr>
              <w:t>STH seconded</w:t>
            </w:r>
          </w:p>
          <w:p w14:paraId="6E3D48F7" w14:textId="6323632D" w:rsidR="00137643" w:rsidRPr="00AE3967" w:rsidRDefault="00137643" w:rsidP="00137643">
            <w:pPr>
              <w:tabs>
                <w:tab w:val="left" w:pos="576"/>
                <w:tab w:val="left" w:pos="1296"/>
                <w:tab w:val="left" w:pos="2016"/>
              </w:tabs>
              <w:jc w:val="both"/>
              <w:rPr>
                <w:sz w:val="22"/>
                <w:szCs w:val="22"/>
              </w:rPr>
            </w:pPr>
            <w:r w:rsidRPr="00AE3967">
              <w:rPr>
                <w:sz w:val="22"/>
                <w:szCs w:val="22"/>
              </w:rPr>
              <w:t>Unanimously agreed</w:t>
            </w:r>
          </w:p>
          <w:p w14:paraId="5FA09CBF" w14:textId="2FAA3EB4" w:rsidR="00137643" w:rsidRPr="00AE3967" w:rsidRDefault="00137643" w:rsidP="00137643">
            <w:pPr>
              <w:tabs>
                <w:tab w:val="left" w:pos="576"/>
                <w:tab w:val="left" w:pos="1296"/>
                <w:tab w:val="left" w:pos="2016"/>
              </w:tabs>
              <w:jc w:val="both"/>
              <w:rPr>
                <w:sz w:val="22"/>
                <w:szCs w:val="22"/>
              </w:rPr>
            </w:pPr>
          </w:p>
          <w:p w14:paraId="4289EAF9" w14:textId="77777777" w:rsidR="00137643" w:rsidRPr="00AE3967" w:rsidRDefault="00137643" w:rsidP="00137643">
            <w:pPr>
              <w:tabs>
                <w:tab w:val="left" w:pos="576"/>
                <w:tab w:val="left" w:pos="1296"/>
                <w:tab w:val="left" w:pos="2016"/>
              </w:tabs>
              <w:jc w:val="both"/>
              <w:rPr>
                <w:sz w:val="22"/>
                <w:szCs w:val="22"/>
              </w:rPr>
            </w:pPr>
            <w:r w:rsidRPr="00AE3967">
              <w:rPr>
                <w:sz w:val="22"/>
                <w:szCs w:val="22"/>
              </w:rPr>
              <w:t>MRI said the last curriculum and pastoral meeting took place on 13</w:t>
            </w:r>
            <w:r w:rsidRPr="00AE3967">
              <w:rPr>
                <w:sz w:val="22"/>
                <w:szCs w:val="22"/>
                <w:vertAlign w:val="superscript"/>
              </w:rPr>
              <w:t>th</w:t>
            </w:r>
            <w:r w:rsidRPr="00AE3967">
              <w:rPr>
                <w:sz w:val="22"/>
                <w:szCs w:val="22"/>
              </w:rPr>
              <w:t xml:space="preserve"> January 2022.</w:t>
            </w:r>
          </w:p>
          <w:p w14:paraId="313447C6" w14:textId="14811192" w:rsidR="00137643" w:rsidRPr="00AE3967" w:rsidRDefault="00BE40F0" w:rsidP="00137643">
            <w:pPr>
              <w:tabs>
                <w:tab w:val="left" w:pos="576"/>
                <w:tab w:val="left" w:pos="1296"/>
                <w:tab w:val="left" w:pos="2016"/>
              </w:tabs>
              <w:jc w:val="both"/>
              <w:rPr>
                <w:sz w:val="22"/>
                <w:szCs w:val="22"/>
              </w:rPr>
            </w:pPr>
            <w:r w:rsidRPr="00AE3967">
              <w:rPr>
                <w:sz w:val="22"/>
                <w:szCs w:val="22"/>
              </w:rPr>
              <w:t>Update</w:t>
            </w:r>
            <w:r w:rsidR="00137643" w:rsidRPr="00AE3967">
              <w:rPr>
                <w:sz w:val="22"/>
                <w:szCs w:val="22"/>
              </w:rPr>
              <w:t xml:space="preserve">s that were </w:t>
            </w:r>
            <w:r w:rsidRPr="00AE3967">
              <w:rPr>
                <w:sz w:val="22"/>
                <w:szCs w:val="22"/>
              </w:rPr>
              <w:t xml:space="preserve">discussed </w:t>
            </w:r>
            <w:r w:rsidR="00137643" w:rsidRPr="00AE3967">
              <w:rPr>
                <w:sz w:val="22"/>
                <w:szCs w:val="22"/>
              </w:rPr>
              <w:t>at the meeting:</w:t>
            </w:r>
          </w:p>
          <w:p w14:paraId="12C6863C" w14:textId="732CE93C" w:rsidR="00137643" w:rsidRPr="00AE3967" w:rsidRDefault="00137643" w:rsidP="00137643">
            <w:pPr>
              <w:tabs>
                <w:tab w:val="left" w:pos="576"/>
                <w:tab w:val="left" w:pos="1296"/>
                <w:tab w:val="left" w:pos="2016"/>
              </w:tabs>
              <w:jc w:val="both"/>
              <w:rPr>
                <w:sz w:val="22"/>
                <w:szCs w:val="22"/>
              </w:rPr>
            </w:pPr>
            <w:r w:rsidRPr="00AE3967">
              <w:rPr>
                <w:sz w:val="22"/>
                <w:szCs w:val="22"/>
              </w:rPr>
              <w:t>DCH gave a safeguarding review</w:t>
            </w:r>
          </w:p>
          <w:p w14:paraId="4435DAA6" w14:textId="2671409D" w:rsidR="00137643" w:rsidRPr="00AE3967" w:rsidRDefault="00137643" w:rsidP="00137643">
            <w:pPr>
              <w:tabs>
                <w:tab w:val="left" w:pos="576"/>
                <w:tab w:val="left" w:pos="1296"/>
                <w:tab w:val="left" w:pos="2016"/>
              </w:tabs>
              <w:jc w:val="both"/>
              <w:rPr>
                <w:sz w:val="22"/>
                <w:szCs w:val="22"/>
              </w:rPr>
            </w:pPr>
            <w:r w:rsidRPr="00AE3967">
              <w:rPr>
                <w:sz w:val="22"/>
                <w:szCs w:val="22"/>
              </w:rPr>
              <w:t xml:space="preserve">SPR updated on COVID recovery </w:t>
            </w:r>
          </w:p>
          <w:p w14:paraId="61C88320" w14:textId="548016AD" w:rsidR="00137643" w:rsidRPr="00AE3967" w:rsidRDefault="00137643" w:rsidP="00137643">
            <w:pPr>
              <w:tabs>
                <w:tab w:val="left" w:pos="576"/>
                <w:tab w:val="left" w:pos="1296"/>
                <w:tab w:val="left" w:pos="2016"/>
              </w:tabs>
              <w:jc w:val="both"/>
              <w:rPr>
                <w:sz w:val="22"/>
                <w:szCs w:val="22"/>
              </w:rPr>
            </w:pPr>
            <w:r w:rsidRPr="00AE3967">
              <w:rPr>
                <w:sz w:val="22"/>
                <w:szCs w:val="22"/>
              </w:rPr>
              <w:t xml:space="preserve">MRI updated on SEN </w:t>
            </w:r>
          </w:p>
          <w:p w14:paraId="50F2D6D2" w14:textId="34ECD196" w:rsidR="00137643" w:rsidRPr="00AE3967" w:rsidRDefault="00137643" w:rsidP="00137643">
            <w:pPr>
              <w:tabs>
                <w:tab w:val="left" w:pos="576"/>
                <w:tab w:val="left" w:pos="1296"/>
                <w:tab w:val="left" w:pos="2016"/>
              </w:tabs>
              <w:jc w:val="both"/>
              <w:rPr>
                <w:sz w:val="22"/>
                <w:szCs w:val="22"/>
              </w:rPr>
            </w:pPr>
            <w:r w:rsidRPr="00AE3967">
              <w:rPr>
                <w:sz w:val="22"/>
                <w:szCs w:val="22"/>
              </w:rPr>
              <w:t>Link Governor reports were discussed</w:t>
            </w:r>
          </w:p>
          <w:p w14:paraId="7C312EBF" w14:textId="77777777" w:rsidR="00A868B6" w:rsidRPr="00AE3967" w:rsidRDefault="00A868B6" w:rsidP="00137643">
            <w:pPr>
              <w:tabs>
                <w:tab w:val="left" w:pos="576"/>
                <w:tab w:val="left" w:pos="1296"/>
                <w:tab w:val="left" w:pos="2016"/>
              </w:tabs>
              <w:jc w:val="both"/>
              <w:rPr>
                <w:sz w:val="22"/>
                <w:szCs w:val="22"/>
              </w:rPr>
            </w:pPr>
          </w:p>
          <w:p w14:paraId="7A1E9BD9" w14:textId="034DBA1D" w:rsidR="00137643" w:rsidRPr="00AE3967" w:rsidRDefault="00137643" w:rsidP="00137643">
            <w:pPr>
              <w:tabs>
                <w:tab w:val="left" w:pos="576"/>
                <w:tab w:val="left" w:pos="1296"/>
                <w:tab w:val="left" w:pos="2016"/>
              </w:tabs>
              <w:jc w:val="both"/>
              <w:rPr>
                <w:sz w:val="22"/>
                <w:szCs w:val="22"/>
              </w:rPr>
            </w:pPr>
          </w:p>
          <w:p w14:paraId="57E99BC3" w14:textId="6906B7EE" w:rsidR="00137643" w:rsidRPr="00AE3967" w:rsidRDefault="00137643" w:rsidP="00137643">
            <w:pPr>
              <w:pStyle w:val="ListParagraph"/>
              <w:numPr>
                <w:ilvl w:val="0"/>
                <w:numId w:val="5"/>
              </w:numPr>
              <w:tabs>
                <w:tab w:val="left" w:pos="576"/>
                <w:tab w:val="left" w:pos="1296"/>
                <w:tab w:val="left" w:pos="2016"/>
              </w:tabs>
              <w:jc w:val="both"/>
              <w:rPr>
                <w:b/>
                <w:sz w:val="22"/>
                <w:szCs w:val="22"/>
              </w:rPr>
            </w:pPr>
            <w:r w:rsidRPr="00AE3967">
              <w:rPr>
                <w:sz w:val="22"/>
                <w:szCs w:val="22"/>
              </w:rPr>
              <w:t xml:space="preserve"> </w:t>
            </w:r>
            <w:r w:rsidRPr="00AE3967">
              <w:rPr>
                <w:b/>
                <w:sz w:val="22"/>
                <w:szCs w:val="22"/>
              </w:rPr>
              <w:t>Staffing</w:t>
            </w:r>
          </w:p>
          <w:p w14:paraId="41CB0239" w14:textId="3B608644" w:rsidR="00137643" w:rsidRPr="00AE3967" w:rsidRDefault="00137643" w:rsidP="00137643">
            <w:pPr>
              <w:tabs>
                <w:tab w:val="left" w:pos="576"/>
                <w:tab w:val="left" w:pos="1296"/>
                <w:tab w:val="left" w:pos="2016"/>
              </w:tabs>
              <w:jc w:val="both"/>
              <w:rPr>
                <w:sz w:val="22"/>
                <w:szCs w:val="22"/>
              </w:rPr>
            </w:pPr>
            <w:r w:rsidRPr="00AE3967">
              <w:rPr>
                <w:sz w:val="22"/>
                <w:szCs w:val="22"/>
              </w:rPr>
              <w:t xml:space="preserve">Terms of Reference were agreed. Amendments need to be made when SGA submits the </w:t>
            </w:r>
            <w:r w:rsidR="004B38AA" w:rsidRPr="00AE3967">
              <w:rPr>
                <w:sz w:val="22"/>
                <w:szCs w:val="22"/>
              </w:rPr>
              <w:t xml:space="preserve">Scheme of Delegation. </w:t>
            </w:r>
          </w:p>
          <w:p w14:paraId="010BBED7" w14:textId="57378899" w:rsidR="004B38AA" w:rsidRPr="00AE3967" w:rsidRDefault="004B38AA" w:rsidP="00137643">
            <w:pPr>
              <w:tabs>
                <w:tab w:val="left" w:pos="576"/>
                <w:tab w:val="left" w:pos="1296"/>
                <w:tab w:val="left" w:pos="2016"/>
              </w:tabs>
              <w:jc w:val="both"/>
              <w:rPr>
                <w:sz w:val="22"/>
                <w:szCs w:val="22"/>
              </w:rPr>
            </w:pPr>
            <w:r w:rsidRPr="00AE3967">
              <w:rPr>
                <w:sz w:val="22"/>
                <w:szCs w:val="22"/>
              </w:rPr>
              <w:t>AJO proposed</w:t>
            </w:r>
          </w:p>
          <w:p w14:paraId="08803C16" w14:textId="32E68478" w:rsidR="004B38AA" w:rsidRPr="00AE3967" w:rsidRDefault="004B38AA" w:rsidP="00137643">
            <w:pPr>
              <w:tabs>
                <w:tab w:val="left" w:pos="576"/>
                <w:tab w:val="left" w:pos="1296"/>
                <w:tab w:val="left" w:pos="2016"/>
              </w:tabs>
              <w:jc w:val="both"/>
              <w:rPr>
                <w:sz w:val="22"/>
                <w:szCs w:val="22"/>
              </w:rPr>
            </w:pPr>
            <w:r w:rsidRPr="00AE3967">
              <w:rPr>
                <w:sz w:val="22"/>
                <w:szCs w:val="22"/>
              </w:rPr>
              <w:t>NRO seconded</w:t>
            </w:r>
          </w:p>
          <w:p w14:paraId="5074C802" w14:textId="56049DBC" w:rsidR="004B38AA" w:rsidRPr="00AE3967" w:rsidRDefault="004B38AA" w:rsidP="00137643">
            <w:pPr>
              <w:tabs>
                <w:tab w:val="left" w:pos="576"/>
                <w:tab w:val="left" w:pos="1296"/>
                <w:tab w:val="left" w:pos="2016"/>
              </w:tabs>
              <w:jc w:val="both"/>
              <w:rPr>
                <w:sz w:val="22"/>
                <w:szCs w:val="22"/>
              </w:rPr>
            </w:pPr>
            <w:r w:rsidRPr="00AE3967">
              <w:rPr>
                <w:sz w:val="22"/>
                <w:szCs w:val="22"/>
              </w:rPr>
              <w:t>Unanimously agreed</w:t>
            </w:r>
          </w:p>
          <w:p w14:paraId="0A2418A8" w14:textId="25D292F7" w:rsidR="004B38AA" w:rsidRPr="00AE3967" w:rsidRDefault="004B38AA" w:rsidP="00137643">
            <w:pPr>
              <w:tabs>
                <w:tab w:val="left" w:pos="576"/>
                <w:tab w:val="left" w:pos="1296"/>
                <w:tab w:val="left" w:pos="2016"/>
              </w:tabs>
              <w:jc w:val="both"/>
              <w:rPr>
                <w:sz w:val="22"/>
                <w:szCs w:val="22"/>
              </w:rPr>
            </w:pPr>
          </w:p>
          <w:p w14:paraId="1A5CCE79" w14:textId="0EB722FF" w:rsidR="004B38AA" w:rsidRPr="00AE3967" w:rsidRDefault="004B38AA" w:rsidP="00137643">
            <w:pPr>
              <w:tabs>
                <w:tab w:val="left" w:pos="576"/>
                <w:tab w:val="left" w:pos="1296"/>
                <w:tab w:val="left" w:pos="2016"/>
              </w:tabs>
              <w:jc w:val="both"/>
              <w:rPr>
                <w:sz w:val="22"/>
                <w:szCs w:val="22"/>
              </w:rPr>
            </w:pPr>
            <w:r w:rsidRPr="00AE3967">
              <w:rPr>
                <w:sz w:val="22"/>
                <w:szCs w:val="22"/>
              </w:rPr>
              <w:t>AJO said the last staffing meeting took place on 12</w:t>
            </w:r>
            <w:r w:rsidRPr="00AE3967">
              <w:rPr>
                <w:sz w:val="22"/>
                <w:szCs w:val="22"/>
                <w:vertAlign w:val="superscript"/>
              </w:rPr>
              <w:t>th</w:t>
            </w:r>
            <w:r w:rsidRPr="00AE3967">
              <w:rPr>
                <w:sz w:val="22"/>
                <w:szCs w:val="22"/>
              </w:rPr>
              <w:t xml:space="preserve"> January 2022. </w:t>
            </w:r>
          </w:p>
          <w:p w14:paraId="28A32DB6" w14:textId="376C49F0" w:rsidR="004B38AA" w:rsidRPr="00AE3967" w:rsidRDefault="004B38AA" w:rsidP="00137643">
            <w:pPr>
              <w:tabs>
                <w:tab w:val="left" w:pos="576"/>
                <w:tab w:val="left" w:pos="1296"/>
                <w:tab w:val="left" w:pos="2016"/>
              </w:tabs>
              <w:jc w:val="both"/>
              <w:rPr>
                <w:sz w:val="22"/>
                <w:szCs w:val="22"/>
              </w:rPr>
            </w:pPr>
            <w:r w:rsidRPr="00AE3967">
              <w:rPr>
                <w:sz w:val="22"/>
                <w:szCs w:val="22"/>
              </w:rPr>
              <w:t xml:space="preserve">3 policies were discussed. Shared Parental Leave (Adoption) and Shared Parental Leave (Birth) were both complicated updates that require further questioning of the school’s HR provider. </w:t>
            </w:r>
            <w:r w:rsidR="005C63D9" w:rsidRPr="00AE3967">
              <w:rPr>
                <w:sz w:val="22"/>
                <w:szCs w:val="22"/>
              </w:rPr>
              <w:t>The Whistle Blowing Policy was agreed. Discussions took place as to whether a respectable member of the community could be sought to act as an independent advisor.</w:t>
            </w:r>
          </w:p>
          <w:p w14:paraId="268A4447" w14:textId="22B0E81A" w:rsidR="005C63D9" w:rsidRPr="00AE3967" w:rsidRDefault="005C63D9" w:rsidP="00137643">
            <w:pPr>
              <w:tabs>
                <w:tab w:val="left" w:pos="576"/>
                <w:tab w:val="left" w:pos="1296"/>
                <w:tab w:val="left" w:pos="2016"/>
              </w:tabs>
              <w:jc w:val="both"/>
              <w:rPr>
                <w:sz w:val="22"/>
                <w:szCs w:val="22"/>
              </w:rPr>
            </w:pPr>
            <w:r w:rsidRPr="00AE3967">
              <w:rPr>
                <w:sz w:val="22"/>
                <w:szCs w:val="22"/>
              </w:rPr>
              <w:t xml:space="preserve">SGA had explained that the school’s HR provider (EPM) were not providing the service required and </w:t>
            </w:r>
            <w:r w:rsidR="00BE40F0" w:rsidRPr="00AE3967">
              <w:rPr>
                <w:sz w:val="22"/>
                <w:szCs w:val="22"/>
              </w:rPr>
              <w:t xml:space="preserve">the </w:t>
            </w:r>
            <w:r w:rsidRPr="00AE3967">
              <w:rPr>
                <w:sz w:val="22"/>
                <w:szCs w:val="22"/>
              </w:rPr>
              <w:t xml:space="preserve">committee had agreed to go to tender with 7 other local schools, which would save the school money. </w:t>
            </w:r>
          </w:p>
          <w:p w14:paraId="505D4145" w14:textId="611CF608" w:rsidR="005C63D9" w:rsidRPr="00AE3967" w:rsidRDefault="005C63D9" w:rsidP="00137643">
            <w:pPr>
              <w:tabs>
                <w:tab w:val="left" w:pos="576"/>
                <w:tab w:val="left" w:pos="1296"/>
                <w:tab w:val="left" w:pos="2016"/>
              </w:tabs>
              <w:jc w:val="both"/>
              <w:rPr>
                <w:sz w:val="22"/>
                <w:szCs w:val="22"/>
              </w:rPr>
            </w:pPr>
            <w:r w:rsidRPr="00AE3967">
              <w:rPr>
                <w:sz w:val="22"/>
                <w:szCs w:val="22"/>
              </w:rPr>
              <w:t xml:space="preserve">Support staff pay award had been rejected by </w:t>
            </w:r>
            <w:r w:rsidR="00BE40F0" w:rsidRPr="00AE3967">
              <w:rPr>
                <w:sz w:val="22"/>
                <w:szCs w:val="22"/>
              </w:rPr>
              <w:t xml:space="preserve">the </w:t>
            </w:r>
            <w:r w:rsidRPr="00AE3967">
              <w:rPr>
                <w:sz w:val="22"/>
                <w:szCs w:val="22"/>
              </w:rPr>
              <w:t xml:space="preserve">unions. Members are being balloted as to whether to strike.  </w:t>
            </w:r>
          </w:p>
          <w:p w14:paraId="658E04D0" w14:textId="575D1CED" w:rsidR="00137643" w:rsidRPr="00AE3967" w:rsidRDefault="00137643" w:rsidP="00137643">
            <w:pPr>
              <w:tabs>
                <w:tab w:val="left" w:pos="57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45B8458" w14:textId="66194382" w:rsidR="00B075AD" w:rsidRPr="00AE3967" w:rsidRDefault="00137643" w:rsidP="00A478EF">
            <w:pPr>
              <w:tabs>
                <w:tab w:val="left" w:pos="570"/>
              </w:tabs>
              <w:rPr>
                <w:bCs/>
                <w:sz w:val="22"/>
                <w:szCs w:val="22"/>
              </w:rPr>
            </w:pPr>
            <w:r w:rsidRPr="00AE3967">
              <w:rPr>
                <w:bCs/>
                <w:sz w:val="22"/>
                <w:szCs w:val="22"/>
              </w:rPr>
              <w:lastRenderedPageBreak/>
              <w:t xml:space="preserve">  </w:t>
            </w:r>
          </w:p>
        </w:tc>
      </w:tr>
      <w:tr w:rsidR="00AE3967" w:rsidRPr="00AE3967" w14:paraId="6581CC1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626201F" w14:textId="33A49EBD" w:rsidR="005C63D9" w:rsidRPr="00AE3967" w:rsidRDefault="009C1BB7" w:rsidP="00450C0A">
            <w:pPr>
              <w:rPr>
                <w:b/>
                <w:bCs/>
                <w:sz w:val="22"/>
                <w:szCs w:val="22"/>
              </w:rPr>
            </w:pPr>
            <w:r w:rsidRPr="00AE3967">
              <w:rPr>
                <w:b/>
                <w:bCs/>
                <w:sz w:val="22"/>
                <w:szCs w:val="22"/>
              </w:rPr>
              <w:t>54/21-22</w:t>
            </w:r>
          </w:p>
        </w:tc>
        <w:tc>
          <w:tcPr>
            <w:tcW w:w="8753" w:type="dxa"/>
            <w:tcBorders>
              <w:top w:val="single" w:sz="4" w:space="0" w:color="auto"/>
              <w:left w:val="single" w:sz="4" w:space="0" w:color="auto"/>
              <w:bottom w:val="single" w:sz="4" w:space="0" w:color="auto"/>
              <w:right w:val="single" w:sz="4" w:space="0" w:color="auto"/>
            </w:tcBorders>
          </w:tcPr>
          <w:p w14:paraId="3302DEA8" w14:textId="77777777" w:rsidR="005C63D9" w:rsidRPr="00AE3967" w:rsidRDefault="005C63D9" w:rsidP="00760932">
            <w:pPr>
              <w:tabs>
                <w:tab w:val="left" w:pos="576"/>
                <w:tab w:val="left" w:pos="1296"/>
                <w:tab w:val="left" w:pos="2016"/>
              </w:tabs>
              <w:ind w:left="576" w:hanging="576"/>
              <w:jc w:val="both"/>
              <w:rPr>
                <w:b/>
                <w:sz w:val="22"/>
                <w:szCs w:val="22"/>
              </w:rPr>
            </w:pPr>
            <w:r w:rsidRPr="00AE3967">
              <w:rPr>
                <w:b/>
                <w:sz w:val="22"/>
                <w:szCs w:val="22"/>
              </w:rPr>
              <w:t>AOB</w:t>
            </w:r>
          </w:p>
          <w:p w14:paraId="1FAB094D" w14:textId="25008BF3" w:rsidR="005C63D9" w:rsidRPr="00AE3967" w:rsidRDefault="005C63D9" w:rsidP="005C63D9">
            <w:pPr>
              <w:tabs>
                <w:tab w:val="left" w:pos="786"/>
                <w:tab w:val="left" w:pos="1296"/>
                <w:tab w:val="left" w:pos="2016"/>
              </w:tabs>
              <w:jc w:val="both"/>
              <w:rPr>
                <w:sz w:val="22"/>
                <w:szCs w:val="22"/>
              </w:rPr>
            </w:pPr>
            <w:r w:rsidRPr="00AE3967">
              <w:rPr>
                <w:sz w:val="22"/>
                <w:szCs w:val="22"/>
              </w:rPr>
              <w:t>ATH mentioned the next full governors</w:t>
            </w:r>
            <w:r w:rsidR="00BE40F0" w:rsidRPr="00AE3967">
              <w:rPr>
                <w:sz w:val="22"/>
                <w:szCs w:val="22"/>
              </w:rPr>
              <w:t>’</w:t>
            </w:r>
            <w:r w:rsidRPr="00AE3967">
              <w:rPr>
                <w:sz w:val="22"/>
                <w:szCs w:val="22"/>
              </w:rPr>
              <w:t xml:space="preserve"> meeting may take place in person – a decision would be made nearer the time and governors informed. </w:t>
            </w:r>
          </w:p>
        </w:tc>
        <w:tc>
          <w:tcPr>
            <w:tcW w:w="781" w:type="dxa"/>
            <w:tcBorders>
              <w:top w:val="single" w:sz="4" w:space="0" w:color="auto"/>
              <w:left w:val="single" w:sz="4" w:space="0" w:color="auto"/>
              <w:bottom w:val="single" w:sz="4" w:space="0" w:color="auto"/>
              <w:right w:val="single" w:sz="4" w:space="0" w:color="auto"/>
            </w:tcBorders>
          </w:tcPr>
          <w:p w14:paraId="7F907FBF" w14:textId="77777777" w:rsidR="005C63D9" w:rsidRPr="00AE3967" w:rsidRDefault="005C63D9" w:rsidP="00A478EF">
            <w:pPr>
              <w:tabs>
                <w:tab w:val="left" w:pos="570"/>
              </w:tabs>
              <w:rPr>
                <w:bCs/>
                <w:sz w:val="22"/>
                <w:szCs w:val="22"/>
              </w:rPr>
            </w:pPr>
          </w:p>
        </w:tc>
      </w:tr>
      <w:tr w:rsidR="00AE3967" w:rsidRPr="00AE3967" w14:paraId="1C4BFE85"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D8289F4" w14:textId="1062C394" w:rsidR="00760932" w:rsidRPr="00AE3967" w:rsidRDefault="009C1BB7" w:rsidP="00450C0A">
            <w:pPr>
              <w:rPr>
                <w:b/>
                <w:bCs/>
                <w:sz w:val="22"/>
                <w:szCs w:val="22"/>
              </w:rPr>
            </w:pPr>
            <w:r w:rsidRPr="00AE3967">
              <w:rPr>
                <w:b/>
                <w:bCs/>
                <w:sz w:val="22"/>
                <w:szCs w:val="22"/>
              </w:rPr>
              <w:t>55/</w:t>
            </w:r>
            <w:r w:rsidR="004826A7" w:rsidRPr="00AE3967">
              <w:rPr>
                <w:b/>
                <w:bCs/>
                <w:sz w:val="22"/>
                <w:szCs w:val="22"/>
              </w:rPr>
              <w:t>21</w:t>
            </w:r>
            <w:r w:rsidR="00760932" w:rsidRPr="00AE3967">
              <w:rPr>
                <w:b/>
                <w:bCs/>
                <w:sz w:val="22"/>
                <w:szCs w:val="22"/>
              </w:rPr>
              <w:t>-</w:t>
            </w:r>
            <w:r w:rsidR="004826A7" w:rsidRPr="00AE3967">
              <w:rPr>
                <w:b/>
                <w:bCs/>
                <w:sz w:val="22"/>
                <w:szCs w:val="22"/>
              </w:rPr>
              <w:t>22</w:t>
            </w:r>
          </w:p>
        </w:tc>
        <w:tc>
          <w:tcPr>
            <w:tcW w:w="8753" w:type="dxa"/>
            <w:tcBorders>
              <w:top w:val="single" w:sz="4" w:space="0" w:color="auto"/>
              <w:left w:val="single" w:sz="4" w:space="0" w:color="auto"/>
              <w:bottom w:val="single" w:sz="4" w:space="0" w:color="auto"/>
              <w:right w:val="single" w:sz="4" w:space="0" w:color="auto"/>
            </w:tcBorders>
            <w:hideMark/>
          </w:tcPr>
          <w:p w14:paraId="10B9B2A8" w14:textId="06C5EA15" w:rsidR="00222C55" w:rsidRPr="00AE3967" w:rsidRDefault="00760932" w:rsidP="00760932">
            <w:pPr>
              <w:tabs>
                <w:tab w:val="left" w:pos="576"/>
                <w:tab w:val="left" w:pos="1296"/>
                <w:tab w:val="left" w:pos="2016"/>
              </w:tabs>
              <w:ind w:left="576" w:hanging="576"/>
              <w:jc w:val="both"/>
              <w:rPr>
                <w:b/>
                <w:sz w:val="22"/>
                <w:szCs w:val="22"/>
              </w:rPr>
            </w:pPr>
            <w:r w:rsidRPr="00AE3967">
              <w:rPr>
                <w:b/>
                <w:sz w:val="22"/>
                <w:szCs w:val="22"/>
              </w:rPr>
              <w:t>Date of Next Meeting</w:t>
            </w:r>
          </w:p>
          <w:p w14:paraId="211A15E0" w14:textId="066C7BE3" w:rsidR="00B9108E" w:rsidRPr="00AE3967" w:rsidRDefault="00DA5250" w:rsidP="00760932">
            <w:pPr>
              <w:tabs>
                <w:tab w:val="left" w:pos="576"/>
                <w:tab w:val="left" w:pos="1296"/>
                <w:tab w:val="left" w:pos="2016"/>
              </w:tabs>
              <w:ind w:left="576" w:hanging="576"/>
              <w:jc w:val="both"/>
              <w:rPr>
                <w:b/>
                <w:bCs/>
                <w:sz w:val="22"/>
                <w:szCs w:val="22"/>
              </w:rPr>
            </w:pPr>
            <w:r w:rsidRPr="00AE3967">
              <w:rPr>
                <w:b/>
                <w:bCs/>
                <w:sz w:val="22"/>
                <w:szCs w:val="22"/>
              </w:rPr>
              <w:t>Thursday</w:t>
            </w:r>
            <w:r w:rsidR="00222C55" w:rsidRPr="00AE3967">
              <w:rPr>
                <w:b/>
                <w:bCs/>
                <w:sz w:val="22"/>
                <w:szCs w:val="22"/>
              </w:rPr>
              <w:t xml:space="preserve"> </w:t>
            </w:r>
            <w:r w:rsidR="00E23242" w:rsidRPr="00AE3967">
              <w:rPr>
                <w:b/>
                <w:bCs/>
                <w:sz w:val="22"/>
                <w:szCs w:val="22"/>
              </w:rPr>
              <w:t>10</w:t>
            </w:r>
            <w:r w:rsidR="00E23242" w:rsidRPr="00AE3967">
              <w:rPr>
                <w:b/>
                <w:bCs/>
                <w:sz w:val="22"/>
                <w:szCs w:val="22"/>
                <w:vertAlign w:val="superscript"/>
              </w:rPr>
              <w:t>th</w:t>
            </w:r>
            <w:r w:rsidR="00E23242" w:rsidRPr="00AE3967">
              <w:rPr>
                <w:b/>
                <w:bCs/>
                <w:sz w:val="22"/>
                <w:szCs w:val="22"/>
              </w:rPr>
              <w:t xml:space="preserve"> March 2022</w:t>
            </w:r>
            <w:r w:rsidR="00222C55" w:rsidRPr="00AE3967">
              <w:rPr>
                <w:b/>
                <w:bCs/>
                <w:sz w:val="22"/>
                <w:szCs w:val="22"/>
              </w:rPr>
              <w:t xml:space="preserve"> @ </w:t>
            </w:r>
            <w:r w:rsidRPr="00AE3967">
              <w:rPr>
                <w:b/>
                <w:bCs/>
                <w:sz w:val="22"/>
                <w:szCs w:val="22"/>
              </w:rPr>
              <w:t>6.00</w:t>
            </w:r>
            <w:r w:rsidR="00222C55" w:rsidRPr="00AE3967">
              <w:rPr>
                <w:b/>
                <w:bCs/>
                <w:sz w:val="22"/>
                <w:szCs w:val="22"/>
              </w:rPr>
              <w:t xml:space="preserve">p.m. </w:t>
            </w:r>
            <w:r w:rsidR="005C63D9" w:rsidRPr="00AE3967">
              <w:rPr>
                <w:b/>
                <w:bCs/>
                <w:sz w:val="22"/>
                <w:szCs w:val="22"/>
              </w:rPr>
              <w:t>Venue TBC</w:t>
            </w:r>
          </w:p>
          <w:p w14:paraId="20ED7FF8" w14:textId="77777777" w:rsidR="005C63D9" w:rsidRPr="00AE3967" w:rsidRDefault="005C63D9" w:rsidP="00760932">
            <w:pPr>
              <w:tabs>
                <w:tab w:val="left" w:pos="576"/>
                <w:tab w:val="left" w:pos="1296"/>
                <w:tab w:val="left" w:pos="2016"/>
              </w:tabs>
              <w:ind w:left="576" w:hanging="576"/>
              <w:jc w:val="both"/>
              <w:rPr>
                <w:b/>
                <w:sz w:val="22"/>
                <w:szCs w:val="22"/>
              </w:rPr>
            </w:pPr>
          </w:p>
          <w:p w14:paraId="1F426FEF" w14:textId="5949DE4A" w:rsidR="005177EE" w:rsidRPr="00AE3967" w:rsidRDefault="00F70D33" w:rsidP="005177EE">
            <w:pPr>
              <w:tabs>
                <w:tab w:val="left" w:pos="576"/>
                <w:tab w:val="left" w:pos="1296"/>
                <w:tab w:val="left" w:pos="2016"/>
              </w:tabs>
              <w:ind w:left="576" w:hanging="576"/>
              <w:jc w:val="both"/>
              <w:rPr>
                <w:b/>
                <w:sz w:val="22"/>
                <w:szCs w:val="22"/>
              </w:rPr>
            </w:pPr>
            <w:r w:rsidRPr="00AE3967">
              <w:rPr>
                <w:b/>
                <w:sz w:val="22"/>
                <w:szCs w:val="22"/>
              </w:rPr>
              <w:t xml:space="preserve">The meeting closed at </w:t>
            </w:r>
            <w:r w:rsidR="00E23242" w:rsidRPr="00AE3967">
              <w:rPr>
                <w:b/>
                <w:sz w:val="22"/>
                <w:szCs w:val="22"/>
              </w:rPr>
              <w:t xml:space="preserve">8.01 </w:t>
            </w:r>
            <w:r w:rsidR="004826A7" w:rsidRPr="00AE3967">
              <w:rPr>
                <w:b/>
                <w:sz w:val="22"/>
                <w:szCs w:val="22"/>
              </w:rPr>
              <w:t>p</w:t>
            </w:r>
            <w:r w:rsidRPr="00AE3967">
              <w:rPr>
                <w:b/>
                <w:sz w:val="22"/>
                <w:szCs w:val="22"/>
              </w:rPr>
              <w:t>.m.</w:t>
            </w:r>
            <w:r w:rsidR="005C63D9" w:rsidRPr="00AE3967">
              <w:rPr>
                <w:b/>
                <w:sz w:val="22"/>
                <w:szCs w:val="22"/>
              </w:rPr>
              <w:t xml:space="preserve"> </w:t>
            </w:r>
          </w:p>
        </w:tc>
        <w:tc>
          <w:tcPr>
            <w:tcW w:w="781" w:type="dxa"/>
            <w:tcBorders>
              <w:top w:val="single" w:sz="4" w:space="0" w:color="auto"/>
              <w:left w:val="single" w:sz="4" w:space="0" w:color="auto"/>
              <w:bottom w:val="single" w:sz="4" w:space="0" w:color="auto"/>
              <w:right w:val="single" w:sz="4" w:space="0" w:color="auto"/>
            </w:tcBorders>
          </w:tcPr>
          <w:p w14:paraId="52CCF7D1" w14:textId="77777777" w:rsidR="00760932" w:rsidRPr="00AE3967" w:rsidRDefault="00760932" w:rsidP="00A478EF">
            <w:pPr>
              <w:tabs>
                <w:tab w:val="left" w:pos="570"/>
              </w:tabs>
              <w:rPr>
                <w:bCs/>
                <w:sz w:val="22"/>
                <w:szCs w:val="22"/>
              </w:rPr>
            </w:pPr>
          </w:p>
        </w:tc>
      </w:tr>
    </w:tbl>
    <w:p w14:paraId="2A6FF5E1" w14:textId="77777777" w:rsidR="006D7282" w:rsidRPr="00AE3967" w:rsidRDefault="006D7282" w:rsidP="00E970A2">
      <w:pPr>
        <w:tabs>
          <w:tab w:val="left" w:pos="576"/>
          <w:tab w:val="left" w:pos="1296"/>
          <w:tab w:val="left" w:pos="2016"/>
        </w:tabs>
        <w:ind w:left="576" w:hanging="576"/>
        <w:jc w:val="both"/>
        <w:rPr>
          <w:b/>
          <w:sz w:val="22"/>
          <w:szCs w:val="22"/>
        </w:rPr>
      </w:pPr>
    </w:p>
    <w:p w14:paraId="2438901B" w14:textId="77777777" w:rsidR="0050348E" w:rsidRPr="00AE3967" w:rsidRDefault="0050348E">
      <w:pPr>
        <w:spacing w:after="200" w:line="276" w:lineRule="auto"/>
        <w:rPr>
          <w:b/>
          <w:sz w:val="22"/>
          <w:szCs w:val="22"/>
        </w:rPr>
      </w:pPr>
      <w:r w:rsidRPr="00AE3967">
        <w:rPr>
          <w:b/>
          <w:sz w:val="22"/>
          <w:szCs w:val="22"/>
        </w:rPr>
        <w:br w:type="page"/>
      </w:r>
    </w:p>
    <w:p w14:paraId="6B6BE905" w14:textId="77777777"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lastRenderedPageBreak/>
        <w:t>MINUTES</w:t>
      </w:r>
    </w:p>
    <w:p w14:paraId="25D75390" w14:textId="77777777"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GOVERNORS’ BUSINESS MEETING</w:t>
      </w:r>
    </w:p>
    <w:p w14:paraId="50AD80C5" w14:textId="77777777" w:rsidR="00903974" w:rsidRPr="00AE3967" w:rsidRDefault="00903974" w:rsidP="00903974">
      <w:pPr>
        <w:tabs>
          <w:tab w:val="left" w:pos="576"/>
          <w:tab w:val="left" w:pos="1296"/>
          <w:tab w:val="left" w:pos="2016"/>
        </w:tabs>
        <w:ind w:left="576" w:hanging="576"/>
        <w:jc w:val="both"/>
        <w:rPr>
          <w:b/>
          <w:sz w:val="22"/>
          <w:szCs w:val="22"/>
        </w:rPr>
      </w:pPr>
    </w:p>
    <w:p w14:paraId="2B31EE05" w14:textId="04F5D48E" w:rsidR="00903974" w:rsidRPr="00AE3967" w:rsidRDefault="009C1BB7" w:rsidP="00903974">
      <w:pPr>
        <w:tabs>
          <w:tab w:val="left" w:pos="576"/>
          <w:tab w:val="left" w:pos="1296"/>
          <w:tab w:val="left" w:pos="2016"/>
        </w:tabs>
        <w:ind w:left="576" w:hanging="576"/>
        <w:jc w:val="both"/>
        <w:rPr>
          <w:b/>
          <w:sz w:val="22"/>
          <w:szCs w:val="22"/>
        </w:rPr>
      </w:pPr>
      <w:r w:rsidRPr="00AE3967">
        <w:rPr>
          <w:b/>
          <w:sz w:val="22"/>
          <w:szCs w:val="22"/>
        </w:rPr>
        <w:t>Thursday 20</w:t>
      </w:r>
      <w:r w:rsidRPr="00AE3967">
        <w:rPr>
          <w:b/>
          <w:sz w:val="22"/>
          <w:szCs w:val="22"/>
          <w:vertAlign w:val="superscript"/>
        </w:rPr>
        <w:t>th</w:t>
      </w:r>
      <w:r w:rsidRPr="00AE3967">
        <w:rPr>
          <w:b/>
          <w:sz w:val="22"/>
          <w:szCs w:val="22"/>
        </w:rPr>
        <w:t xml:space="preserve"> January 2022</w:t>
      </w:r>
      <w:r w:rsidR="00903974" w:rsidRPr="00AE3967">
        <w:rPr>
          <w:b/>
          <w:sz w:val="22"/>
          <w:szCs w:val="22"/>
        </w:rPr>
        <w:t xml:space="preserve"> at </w:t>
      </w:r>
      <w:r w:rsidR="00617BD7" w:rsidRPr="00AE3967">
        <w:rPr>
          <w:b/>
          <w:sz w:val="22"/>
          <w:szCs w:val="22"/>
        </w:rPr>
        <w:t>6</w:t>
      </w:r>
      <w:r w:rsidR="000B6684" w:rsidRPr="00AE3967">
        <w:rPr>
          <w:b/>
          <w:sz w:val="22"/>
          <w:szCs w:val="22"/>
        </w:rPr>
        <w:t>pm</w:t>
      </w:r>
    </w:p>
    <w:p w14:paraId="3584F13C" w14:textId="77777777" w:rsidR="00903974" w:rsidRPr="00AE3967" w:rsidRDefault="00903974" w:rsidP="00903974">
      <w:pPr>
        <w:tabs>
          <w:tab w:val="left" w:pos="576"/>
          <w:tab w:val="left" w:pos="1296"/>
          <w:tab w:val="left" w:pos="2016"/>
        </w:tabs>
        <w:ind w:left="576" w:hanging="576"/>
        <w:jc w:val="both"/>
        <w:rPr>
          <w:b/>
          <w:sz w:val="22"/>
          <w:szCs w:val="22"/>
        </w:rPr>
      </w:pPr>
    </w:p>
    <w:p w14:paraId="48276636" w14:textId="77777777" w:rsidR="00903974" w:rsidRPr="00AE3967" w:rsidRDefault="00903974" w:rsidP="00903974">
      <w:pPr>
        <w:tabs>
          <w:tab w:val="left" w:pos="576"/>
          <w:tab w:val="left" w:pos="1296"/>
          <w:tab w:val="left" w:pos="2016"/>
        </w:tabs>
        <w:ind w:left="576" w:hanging="576"/>
        <w:jc w:val="both"/>
        <w:rPr>
          <w:b/>
          <w:sz w:val="22"/>
          <w:szCs w:val="22"/>
        </w:rPr>
      </w:pPr>
    </w:p>
    <w:p w14:paraId="2A88F02C" w14:textId="77777777" w:rsidR="00903974" w:rsidRPr="00AE3967" w:rsidRDefault="00903974" w:rsidP="00903974">
      <w:pPr>
        <w:tabs>
          <w:tab w:val="left" w:pos="576"/>
          <w:tab w:val="left" w:pos="1296"/>
          <w:tab w:val="left" w:pos="2016"/>
        </w:tabs>
        <w:ind w:left="576" w:hanging="576"/>
        <w:jc w:val="both"/>
        <w:rPr>
          <w:b/>
          <w:sz w:val="22"/>
          <w:szCs w:val="22"/>
        </w:rPr>
      </w:pPr>
    </w:p>
    <w:p w14:paraId="6272978E" w14:textId="77777777" w:rsidR="00903974" w:rsidRPr="00AE3967" w:rsidRDefault="00903974" w:rsidP="00903974">
      <w:pPr>
        <w:tabs>
          <w:tab w:val="left" w:pos="576"/>
          <w:tab w:val="left" w:pos="1296"/>
          <w:tab w:val="left" w:pos="2016"/>
        </w:tabs>
        <w:ind w:left="576" w:hanging="576"/>
        <w:jc w:val="both"/>
        <w:rPr>
          <w:b/>
          <w:sz w:val="22"/>
          <w:szCs w:val="22"/>
        </w:rPr>
      </w:pPr>
    </w:p>
    <w:p w14:paraId="612D1F0A" w14:textId="77777777" w:rsidR="00903974" w:rsidRPr="00AE3967" w:rsidRDefault="00903974" w:rsidP="00903974">
      <w:pPr>
        <w:tabs>
          <w:tab w:val="left" w:pos="576"/>
          <w:tab w:val="left" w:pos="1296"/>
          <w:tab w:val="left" w:pos="2016"/>
        </w:tabs>
        <w:ind w:left="576" w:hanging="576"/>
        <w:jc w:val="both"/>
        <w:rPr>
          <w:b/>
          <w:sz w:val="22"/>
          <w:szCs w:val="22"/>
        </w:rPr>
      </w:pPr>
    </w:p>
    <w:p w14:paraId="1B0CB786" w14:textId="77777777"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Signed</w:t>
      </w:r>
      <w:r w:rsidRPr="00AE3967">
        <w:rPr>
          <w:b/>
          <w:sz w:val="22"/>
          <w:szCs w:val="22"/>
        </w:rPr>
        <w:tab/>
      </w:r>
      <w:r w:rsidRPr="00AE3967">
        <w:rPr>
          <w:b/>
          <w:sz w:val="22"/>
          <w:szCs w:val="22"/>
        </w:rPr>
        <w:tab/>
        <w:t>--------------------------------------------------------------------</w:t>
      </w:r>
    </w:p>
    <w:p w14:paraId="51E950F1" w14:textId="77777777" w:rsidR="00903974" w:rsidRPr="00AE3967" w:rsidRDefault="00903974" w:rsidP="00903974">
      <w:pPr>
        <w:tabs>
          <w:tab w:val="left" w:pos="576"/>
          <w:tab w:val="left" w:pos="1296"/>
          <w:tab w:val="left" w:pos="2016"/>
        </w:tabs>
        <w:ind w:left="576" w:hanging="576"/>
        <w:jc w:val="both"/>
        <w:rPr>
          <w:b/>
          <w:sz w:val="22"/>
          <w:szCs w:val="22"/>
        </w:rPr>
      </w:pPr>
    </w:p>
    <w:p w14:paraId="7ED30F67" w14:textId="2D87FC76"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Print name</w:t>
      </w:r>
      <w:r w:rsidRPr="00AE3967">
        <w:rPr>
          <w:b/>
          <w:sz w:val="22"/>
          <w:szCs w:val="22"/>
        </w:rPr>
        <w:tab/>
      </w:r>
      <w:r w:rsidR="00E90AB5" w:rsidRPr="00AE3967">
        <w:rPr>
          <w:b/>
          <w:sz w:val="22"/>
          <w:szCs w:val="22"/>
        </w:rPr>
        <w:tab/>
      </w:r>
      <w:r w:rsidRPr="00AE3967">
        <w:rPr>
          <w:b/>
          <w:sz w:val="22"/>
          <w:szCs w:val="22"/>
        </w:rPr>
        <w:t>---------------------------------------------------------------------</w:t>
      </w:r>
    </w:p>
    <w:p w14:paraId="0202EB2B" w14:textId="77777777" w:rsidR="00903974" w:rsidRPr="00AE3967" w:rsidRDefault="00903974" w:rsidP="00903974">
      <w:pPr>
        <w:tabs>
          <w:tab w:val="left" w:pos="576"/>
          <w:tab w:val="left" w:pos="1296"/>
          <w:tab w:val="left" w:pos="2016"/>
        </w:tabs>
        <w:ind w:left="576" w:hanging="576"/>
        <w:jc w:val="both"/>
        <w:rPr>
          <w:b/>
          <w:sz w:val="22"/>
          <w:szCs w:val="22"/>
        </w:rPr>
      </w:pPr>
    </w:p>
    <w:p w14:paraId="450470C4" w14:textId="54ECFF93"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Date</w:t>
      </w:r>
      <w:r w:rsidRPr="00AE3967">
        <w:rPr>
          <w:b/>
          <w:sz w:val="22"/>
          <w:szCs w:val="22"/>
        </w:rPr>
        <w:tab/>
      </w:r>
      <w:r w:rsidRPr="00AE3967">
        <w:rPr>
          <w:b/>
          <w:sz w:val="22"/>
          <w:szCs w:val="22"/>
        </w:rPr>
        <w:tab/>
      </w:r>
      <w:r w:rsidR="00E90AB5" w:rsidRPr="00AE3967">
        <w:rPr>
          <w:b/>
          <w:sz w:val="22"/>
          <w:szCs w:val="22"/>
        </w:rPr>
        <w:tab/>
      </w:r>
      <w:r w:rsidRPr="00AE3967">
        <w:rPr>
          <w:b/>
          <w:sz w:val="22"/>
          <w:szCs w:val="22"/>
        </w:rPr>
        <w:t>----------------------------------------------------------------------</w:t>
      </w:r>
    </w:p>
    <w:p w14:paraId="28FD2DB5" w14:textId="77777777" w:rsidR="0094385F" w:rsidRPr="00AE3967" w:rsidRDefault="0094385F" w:rsidP="00337738">
      <w:pPr>
        <w:tabs>
          <w:tab w:val="left" w:pos="576"/>
          <w:tab w:val="left" w:pos="1296"/>
          <w:tab w:val="left" w:pos="2016"/>
        </w:tabs>
        <w:ind w:left="576" w:hanging="576"/>
        <w:jc w:val="both"/>
        <w:rPr>
          <w:b/>
          <w:sz w:val="22"/>
          <w:szCs w:val="22"/>
        </w:rPr>
      </w:pPr>
    </w:p>
    <w:p w14:paraId="5C7D4353" w14:textId="2E7641B7" w:rsidR="00BF0F45" w:rsidRPr="00AE3967" w:rsidRDefault="00BF0F45" w:rsidP="00903974">
      <w:pPr>
        <w:tabs>
          <w:tab w:val="left" w:pos="570"/>
        </w:tabs>
        <w:rPr>
          <w:sz w:val="22"/>
          <w:szCs w:val="22"/>
        </w:rPr>
      </w:pPr>
    </w:p>
    <w:sectPr w:rsidR="00BF0F45" w:rsidRPr="00AE3967" w:rsidSect="00342393">
      <w:headerReference w:type="default" r:id="rId8"/>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9A357" w14:textId="77777777" w:rsidR="00021136" w:rsidRDefault="00021136" w:rsidP="00F83577">
      <w:r>
        <w:separator/>
      </w:r>
    </w:p>
  </w:endnote>
  <w:endnote w:type="continuationSeparator" w:id="0">
    <w:p w14:paraId="2810C3D2" w14:textId="77777777" w:rsidR="00021136" w:rsidRDefault="00021136" w:rsidP="00F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E0FB4" w14:textId="77777777" w:rsidR="00021136" w:rsidRDefault="00021136" w:rsidP="00F83577">
      <w:r>
        <w:separator/>
      </w:r>
    </w:p>
  </w:footnote>
  <w:footnote w:type="continuationSeparator" w:id="0">
    <w:p w14:paraId="3EC31B80" w14:textId="77777777" w:rsidR="00021136" w:rsidRDefault="00021136" w:rsidP="00F8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FA42" w14:textId="3F6D2E98" w:rsidR="00720BF3" w:rsidRDefault="0072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D5FAD"/>
    <w:multiLevelType w:val="hybridMultilevel"/>
    <w:tmpl w:val="D21AA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6E7347"/>
    <w:multiLevelType w:val="hybridMultilevel"/>
    <w:tmpl w:val="3636353A"/>
    <w:lvl w:ilvl="0" w:tplc="0060E2FC">
      <w:start w:val="1"/>
      <w:numFmt w:val="decimal"/>
      <w:lvlText w:val="%1."/>
      <w:lvlJc w:val="left"/>
      <w:pPr>
        <w:tabs>
          <w:tab w:val="num" w:pos="1854"/>
        </w:tabs>
        <w:ind w:left="1854" w:hanging="720"/>
      </w:pPr>
      <w:rPr>
        <w:rFonts w:hint="default"/>
      </w:rPr>
    </w:lvl>
    <w:lvl w:ilvl="1" w:tplc="0409000F">
      <w:start w:val="1"/>
      <w:numFmt w:val="decimal"/>
      <w:lvlText w:val="%2."/>
      <w:lvlJc w:val="left"/>
      <w:pPr>
        <w:tabs>
          <w:tab w:val="num" w:pos="2307"/>
        </w:tabs>
        <w:ind w:left="2307" w:hanging="360"/>
      </w:pPr>
      <w:rPr>
        <w:rFonts w:hint="default"/>
      </w:rPr>
    </w:lvl>
    <w:lvl w:ilvl="2" w:tplc="0809001B" w:tentative="1">
      <w:start w:val="1"/>
      <w:numFmt w:val="lowerRoman"/>
      <w:lvlText w:val="%3."/>
      <w:lvlJc w:val="right"/>
      <w:pPr>
        <w:tabs>
          <w:tab w:val="num" w:pos="3027"/>
        </w:tabs>
        <w:ind w:left="3027" w:hanging="180"/>
      </w:pPr>
    </w:lvl>
    <w:lvl w:ilvl="3" w:tplc="0809000F" w:tentative="1">
      <w:start w:val="1"/>
      <w:numFmt w:val="decimal"/>
      <w:lvlText w:val="%4."/>
      <w:lvlJc w:val="left"/>
      <w:pPr>
        <w:tabs>
          <w:tab w:val="num" w:pos="3747"/>
        </w:tabs>
        <w:ind w:left="3747" w:hanging="360"/>
      </w:pPr>
    </w:lvl>
    <w:lvl w:ilvl="4" w:tplc="08090019" w:tentative="1">
      <w:start w:val="1"/>
      <w:numFmt w:val="lowerLetter"/>
      <w:lvlText w:val="%5."/>
      <w:lvlJc w:val="left"/>
      <w:pPr>
        <w:tabs>
          <w:tab w:val="num" w:pos="4467"/>
        </w:tabs>
        <w:ind w:left="4467" w:hanging="360"/>
      </w:pPr>
    </w:lvl>
    <w:lvl w:ilvl="5" w:tplc="0809001B" w:tentative="1">
      <w:start w:val="1"/>
      <w:numFmt w:val="lowerRoman"/>
      <w:lvlText w:val="%6."/>
      <w:lvlJc w:val="right"/>
      <w:pPr>
        <w:tabs>
          <w:tab w:val="num" w:pos="5187"/>
        </w:tabs>
        <w:ind w:left="5187" w:hanging="180"/>
      </w:pPr>
    </w:lvl>
    <w:lvl w:ilvl="6" w:tplc="0809000F" w:tentative="1">
      <w:start w:val="1"/>
      <w:numFmt w:val="decimal"/>
      <w:lvlText w:val="%7."/>
      <w:lvlJc w:val="left"/>
      <w:pPr>
        <w:tabs>
          <w:tab w:val="num" w:pos="5907"/>
        </w:tabs>
        <w:ind w:left="5907" w:hanging="360"/>
      </w:pPr>
    </w:lvl>
    <w:lvl w:ilvl="7" w:tplc="08090019" w:tentative="1">
      <w:start w:val="1"/>
      <w:numFmt w:val="lowerLetter"/>
      <w:lvlText w:val="%8."/>
      <w:lvlJc w:val="left"/>
      <w:pPr>
        <w:tabs>
          <w:tab w:val="num" w:pos="6627"/>
        </w:tabs>
        <w:ind w:left="6627" w:hanging="360"/>
      </w:pPr>
    </w:lvl>
    <w:lvl w:ilvl="8" w:tplc="0809001B" w:tentative="1">
      <w:start w:val="1"/>
      <w:numFmt w:val="lowerRoman"/>
      <w:lvlText w:val="%9."/>
      <w:lvlJc w:val="right"/>
      <w:pPr>
        <w:tabs>
          <w:tab w:val="num" w:pos="7347"/>
        </w:tabs>
        <w:ind w:left="7347" w:hanging="180"/>
      </w:pPr>
    </w:lvl>
  </w:abstractNum>
  <w:abstractNum w:abstractNumId="2" w15:restartNumberingAfterBreak="0">
    <w:nsid w:val="5F144024"/>
    <w:multiLevelType w:val="hybridMultilevel"/>
    <w:tmpl w:val="FF82B9B8"/>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650"/>
        </w:tabs>
        <w:ind w:left="165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7C040ABB"/>
    <w:multiLevelType w:val="hybridMultilevel"/>
    <w:tmpl w:val="AF168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A93325"/>
    <w:multiLevelType w:val="hybridMultilevel"/>
    <w:tmpl w:val="E7BCD9CC"/>
    <w:lvl w:ilvl="0" w:tplc="22F46CE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83"/>
    <w:rsid w:val="00000928"/>
    <w:rsid w:val="00002E0B"/>
    <w:rsid w:val="00012A43"/>
    <w:rsid w:val="0001359B"/>
    <w:rsid w:val="0001426F"/>
    <w:rsid w:val="0001763A"/>
    <w:rsid w:val="00021136"/>
    <w:rsid w:val="000410C8"/>
    <w:rsid w:val="00045736"/>
    <w:rsid w:val="00063A22"/>
    <w:rsid w:val="000733D2"/>
    <w:rsid w:val="000754B9"/>
    <w:rsid w:val="0007617E"/>
    <w:rsid w:val="000822D9"/>
    <w:rsid w:val="00084B30"/>
    <w:rsid w:val="00090DC8"/>
    <w:rsid w:val="000935DD"/>
    <w:rsid w:val="0009363C"/>
    <w:rsid w:val="00094453"/>
    <w:rsid w:val="000A4847"/>
    <w:rsid w:val="000B1093"/>
    <w:rsid w:val="000B6684"/>
    <w:rsid w:val="000C522D"/>
    <w:rsid w:val="000E2630"/>
    <w:rsid w:val="000F1F4A"/>
    <w:rsid w:val="000F7ABF"/>
    <w:rsid w:val="0011035B"/>
    <w:rsid w:val="00117D87"/>
    <w:rsid w:val="00137643"/>
    <w:rsid w:val="00151FF9"/>
    <w:rsid w:val="00154970"/>
    <w:rsid w:val="0015566A"/>
    <w:rsid w:val="00160431"/>
    <w:rsid w:val="00165909"/>
    <w:rsid w:val="001705D1"/>
    <w:rsid w:val="001A2BAC"/>
    <w:rsid w:val="001A4D57"/>
    <w:rsid w:val="001B043C"/>
    <w:rsid w:val="001C0F74"/>
    <w:rsid w:val="001D2209"/>
    <w:rsid w:val="00202060"/>
    <w:rsid w:val="00202B8C"/>
    <w:rsid w:val="0021658B"/>
    <w:rsid w:val="00221714"/>
    <w:rsid w:val="00221772"/>
    <w:rsid w:val="00222C55"/>
    <w:rsid w:val="00284C46"/>
    <w:rsid w:val="002920FA"/>
    <w:rsid w:val="00295900"/>
    <w:rsid w:val="002B1E4E"/>
    <w:rsid w:val="002B377F"/>
    <w:rsid w:val="002B6042"/>
    <w:rsid w:val="002C02B1"/>
    <w:rsid w:val="002C1592"/>
    <w:rsid w:val="002C6843"/>
    <w:rsid w:val="00302C5D"/>
    <w:rsid w:val="003221DF"/>
    <w:rsid w:val="00322A2A"/>
    <w:rsid w:val="00327CA2"/>
    <w:rsid w:val="00330EF1"/>
    <w:rsid w:val="00337738"/>
    <w:rsid w:val="00342393"/>
    <w:rsid w:val="00351676"/>
    <w:rsid w:val="00354AB3"/>
    <w:rsid w:val="003556B8"/>
    <w:rsid w:val="00381819"/>
    <w:rsid w:val="0038355F"/>
    <w:rsid w:val="0038752F"/>
    <w:rsid w:val="003A5938"/>
    <w:rsid w:val="003B1216"/>
    <w:rsid w:val="003B4B6B"/>
    <w:rsid w:val="003B61DA"/>
    <w:rsid w:val="003E2CF0"/>
    <w:rsid w:val="003F15DE"/>
    <w:rsid w:val="003F6C83"/>
    <w:rsid w:val="004042C6"/>
    <w:rsid w:val="0043089E"/>
    <w:rsid w:val="0043583D"/>
    <w:rsid w:val="0044116C"/>
    <w:rsid w:val="00450C0A"/>
    <w:rsid w:val="0046564E"/>
    <w:rsid w:val="004678C8"/>
    <w:rsid w:val="00476DF8"/>
    <w:rsid w:val="004817A4"/>
    <w:rsid w:val="004826A7"/>
    <w:rsid w:val="0048376A"/>
    <w:rsid w:val="00486F83"/>
    <w:rsid w:val="00491312"/>
    <w:rsid w:val="004950EA"/>
    <w:rsid w:val="004A0E07"/>
    <w:rsid w:val="004A725A"/>
    <w:rsid w:val="004B38AA"/>
    <w:rsid w:val="004C52C7"/>
    <w:rsid w:val="004C6D05"/>
    <w:rsid w:val="004F4EE7"/>
    <w:rsid w:val="0050348E"/>
    <w:rsid w:val="00505B02"/>
    <w:rsid w:val="00506C52"/>
    <w:rsid w:val="00515A4F"/>
    <w:rsid w:val="005177EE"/>
    <w:rsid w:val="0053424E"/>
    <w:rsid w:val="005347F5"/>
    <w:rsid w:val="005356FD"/>
    <w:rsid w:val="00536F20"/>
    <w:rsid w:val="005528A1"/>
    <w:rsid w:val="00556D0D"/>
    <w:rsid w:val="0056109E"/>
    <w:rsid w:val="00574628"/>
    <w:rsid w:val="00576C2A"/>
    <w:rsid w:val="00586647"/>
    <w:rsid w:val="00590D34"/>
    <w:rsid w:val="00593278"/>
    <w:rsid w:val="00595B4A"/>
    <w:rsid w:val="005A1119"/>
    <w:rsid w:val="005A61E9"/>
    <w:rsid w:val="005B21BD"/>
    <w:rsid w:val="005C63D9"/>
    <w:rsid w:val="005D0A44"/>
    <w:rsid w:val="006056CD"/>
    <w:rsid w:val="006161A8"/>
    <w:rsid w:val="00617BD7"/>
    <w:rsid w:val="00625B5A"/>
    <w:rsid w:val="00646D38"/>
    <w:rsid w:val="00663373"/>
    <w:rsid w:val="00665739"/>
    <w:rsid w:val="00666B90"/>
    <w:rsid w:val="006825C9"/>
    <w:rsid w:val="00683114"/>
    <w:rsid w:val="00687D25"/>
    <w:rsid w:val="00694067"/>
    <w:rsid w:val="006A1316"/>
    <w:rsid w:val="006B5D5A"/>
    <w:rsid w:val="006B6714"/>
    <w:rsid w:val="006C00FA"/>
    <w:rsid w:val="006C6C6D"/>
    <w:rsid w:val="006D4B5C"/>
    <w:rsid w:val="006D7282"/>
    <w:rsid w:val="006D7D28"/>
    <w:rsid w:val="006E4F38"/>
    <w:rsid w:val="006F1F1B"/>
    <w:rsid w:val="00700120"/>
    <w:rsid w:val="00716D3E"/>
    <w:rsid w:val="00720BF3"/>
    <w:rsid w:val="00720F82"/>
    <w:rsid w:val="00735FE7"/>
    <w:rsid w:val="00760932"/>
    <w:rsid w:val="00775C62"/>
    <w:rsid w:val="00780406"/>
    <w:rsid w:val="0078116C"/>
    <w:rsid w:val="00790EB1"/>
    <w:rsid w:val="007A1894"/>
    <w:rsid w:val="007A2E54"/>
    <w:rsid w:val="007B17C6"/>
    <w:rsid w:val="007F5860"/>
    <w:rsid w:val="007F6815"/>
    <w:rsid w:val="00812B70"/>
    <w:rsid w:val="008153B8"/>
    <w:rsid w:val="0081710A"/>
    <w:rsid w:val="00820BFB"/>
    <w:rsid w:val="008217DB"/>
    <w:rsid w:val="00834F87"/>
    <w:rsid w:val="0083525C"/>
    <w:rsid w:val="008364B9"/>
    <w:rsid w:val="00840187"/>
    <w:rsid w:val="0084180C"/>
    <w:rsid w:val="00846A4F"/>
    <w:rsid w:val="00860A0E"/>
    <w:rsid w:val="0086209B"/>
    <w:rsid w:val="00876D5D"/>
    <w:rsid w:val="0088228F"/>
    <w:rsid w:val="008826A8"/>
    <w:rsid w:val="00885C53"/>
    <w:rsid w:val="008906F5"/>
    <w:rsid w:val="00891255"/>
    <w:rsid w:val="00891F28"/>
    <w:rsid w:val="0089519D"/>
    <w:rsid w:val="008A17C9"/>
    <w:rsid w:val="008A271E"/>
    <w:rsid w:val="008A2A07"/>
    <w:rsid w:val="008A3841"/>
    <w:rsid w:val="008B065C"/>
    <w:rsid w:val="008B0B61"/>
    <w:rsid w:val="008B7704"/>
    <w:rsid w:val="008C1880"/>
    <w:rsid w:val="008D16DF"/>
    <w:rsid w:val="008D4B04"/>
    <w:rsid w:val="008D5703"/>
    <w:rsid w:val="008D5B9A"/>
    <w:rsid w:val="008D6A3E"/>
    <w:rsid w:val="008E1103"/>
    <w:rsid w:val="0090213D"/>
    <w:rsid w:val="00902E87"/>
    <w:rsid w:val="00903974"/>
    <w:rsid w:val="00910048"/>
    <w:rsid w:val="00910B3F"/>
    <w:rsid w:val="0092759D"/>
    <w:rsid w:val="00942A09"/>
    <w:rsid w:val="0094385F"/>
    <w:rsid w:val="009543FC"/>
    <w:rsid w:val="00984857"/>
    <w:rsid w:val="00992E4B"/>
    <w:rsid w:val="00994C1D"/>
    <w:rsid w:val="00997216"/>
    <w:rsid w:val="009B14AC"/>
    <w:rsid w:val="009B5FF5"/>
    <w:rsid w:val="009C1BB7"/>
    <w:rsid w:val="009C2228"/>
    <w:rsid w:val="009D05E8"/>
    <w:rsid w:val="009F10B8"/>
    <w:rsid w:val="00A06F20"/>
    <w:rsid w:val="00A11263"/>
    <w:rsid w:val="00A140F3"/>
    <w:rsid w:val="00A26D95"/>
    <w:rsid w:val="00A427BD"/>
    <w:rsid w:val="00A44EA8"/>
    <w:rsid w:val="00A478EF"/>
    <w:rsid w:val="00A62CD2"/>
    <w:rsid w:val="00A74218"/>
    <w:rsid w:val="00A83259"/>
    <w:rsid w:val="00A85F6B"/>
    <w:rsid w:val="00A868B6"/>
    <w:rsid w:val="00A960DB"/>
    <w:rsid w:val="00AA021D"/>
    <w:rsid w:val="00AA6516"/>
    <w:rsid w:val="00AB46C8"/>
    <w:rsid w:val="00AC2B24"/>
    <w:rsid w:val="00AC2FC4"/>
    <w:rsid w:val="00AD3054"/>
    <w:rsid w:val="00AE3967"/>
    <w:rsid w:val="00AF09EF"/>
    <w:rsid w:val="00AF7991"/>
    <w:rsid w:val="00B075AD"/>
    <w:rsid w:val="00B079B1"/>
    <w:rsid w:val="00B24A04"/>
    <w:rsid w:val="00B24EF7"/>
    <w:rsid w:val="00B25C7E"/>
    <w:rsid w:val="00B44BF9"/>
    <w:rsid w:val="00B44D9A"/>
    <w:rsid w:val="00B45A5E"/>
    <w:rsid w:val="00B53A34"/>
    <w:rsid w:val="00B63D62"/>
    <w:rsid w:val="00B77AFF"/>
    <w:rsid w:val="00B9108E"/>
    <w:rsid w:val="00B91665"/>
    <w:rsid w:val="00BA21AC"/>
    <w:rsid w:val="00BA5B48"/>
    <w:rsid w:val="00BC2944"/>
    <w:rsid w:val="00BD3BA9"/>
    <w:rsid w:val="00BE26E3"/>
    <w:rsid w:val="00BE40F0"/>
    <w:rsid w:val="00BE59C9"/>
    <w:rsid w:val="00BE6A76"/>
    <w:rsid w:val="00BF0F45"/>
    <w:rsid w:val="00BF1B7F"/>
    <w:rsid w:val="00C24883"/>
    <w:rsid w:val="00C31EC8"/>
    <w:rsid w:val="00C510C1"/>
    <w:rsid w:val="00C60216"/>
    <w:rsid w:val="00C623E4"/>
    <w:rsid w:val="00C65989"/>
    <w:rsid w:val="00C66BA5"/>
    <w:rsid w:val="00C714D7"/>
    <w:rsid w:val="00C73DFC"/>
    <w:rsid w:val="00C91F37"/>
    <w:rsid w:val="00CA7EF6"/>
    <w:rsid w:val="00CD0C28"/>
    <w:rsid w:val="00CD570B"/>
    <w:rsid w:val="00CE0F9C"/>
    <w:rsid w:val="00CF081B"/>
    <w:rsid w:val="00D07716"/>
    <w:rsid w:val="00D14A20"/>
    <w:rsid w:val="00D25C6C"/>
    <w:rsid w:val="00D4280C"/>
    <w:rsid w:val="00D54E62"/>
    <w:rsid w:val="00D93A31"/>
    <w:rsid w:val="00D96906"/>
    <w:rsid w:val="00DA26D3"/>
    <w:rsid w:val="00DA50A1"/>
    <w:rsid w:val="00DA5250"/>
    <w:rsid w:val="00DA5965"/>
    <w:rsid w:val="00DB3E2E"/>
    <w:rsid w:val="00DB6E62"/>
    <w:rsid w:val="00DC01BA"/>
    <w:rsid w:val="00DF5EBF"/>
    <w:rsid w:val="00E02592"/>
    <w:rsid w:val="00E23242"/>
    <w:rsid w:val="00E315A5"/>
    <w:rsid w:val="00E35DC5"/>
    <w:rsid w:val="00E378CB"/>
    <w:rsid w:val="00E41722"/>
    <w:rsid w:val="00E50E96"/>
    <w:rsid w:val="00E60E84"/>
    <w:rsid w:val="00E631AC"/>
    <w:rsid w:val="00E7252F"/>
    <w:rsid w:val="00E8084F"/>
    <w:rsid w:val="00E82673"/>
    <w:rsid w:val="00E90AB5"/>
    <w:rsid w:val="00E911F2"/>
    <w:rsid w:val="00E9337F"/>
    <w:rsid w:val="00E970A2"/>
    <w:rsid w:val="00E977A6"/>
    <w:rsid w:val="00EA2249"/>
    <w:rsid w:val="00ED013E"/>
    <w:rsid w:val="00ED1D7C"/>
    <w:rsid w:val="00EE07F4"/>
    <w:rsid w:val="00EE2A4C"/>
    <w:rsid w:val="00EE5C30"/>
    <w:rsid w:val="00EF6F33"/>
    <w:rsid w:val="00EF787D"/>
    <w:rsid w:val="00F01CB4"/>
    <w:rsid w:val="00F06151"/>
    <w:rsid w:val="00F16418"/>
    <w:rsid w:val="00F20004"/>
    <w:rsid w:val="00F40EB3"/>
    <w:rsid w:val="00F45F19"/>
    <w:rsid w:val="00F53641"/>
    <w:rsid w:val="00F552AB"/>
    <w:rsid w:val="00F55A1E"/>
    <w:rsid w:val="00F63BDA"/>
    <w:rsid w:val="00F65CCD"/>
    <w:rsid w:val="00F70D33"/>
    <w:rsid w:val="00F70ECA"/>
    <w:rsid w:val="00F83577"/>
    <w:rsid w:val="00F84BEB"/>
    <w:rsid w:val="00FA6954"/>
    <w:rsid w:val="00FA7486"/>
    <w:rsid w:val="00FB62C0"/>
    <w:rsid w:val="00FE3BA5"/>
    <w:rsid w:val="00FF4005"/>
    <w:rsid w:val="00FF4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43B29"/>
  <w15:docId w15:val="{7F14A58D-E36D-4186-82D4-F1672DD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83"/>
    <w:pPr>
      <w:spacing w:after="0" w:line="240" w:lineRule="auto"/>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6C83"/>
  </w:style>
  <w:style w:type="character" w:customStyle="1" w:styleId="HeaderChar">
    <w:name w:val="Header Char"/>
    <w:basedOn w:val="DefaultParagraphFont"/>
    <w:link w:val="Header"/>
    <w:rsid w:val="003F6C83"/>
    <w:rPr>
      <w:rFonts w:ascii="Arial" w:hAnsi="Arial" w:cs="Arial"/>
      <w:sz w:val="24"/>
      <w:szCs w:val="24"/>
      <w:lang w:eastAsia="en-GB"/>
    </w:rPr>
  </w:style>
  <w:style w:type="paragraph" w:styleId="Title">
    <w:name w:val="Title"/>
    <w:basedOn w:val="Normal"/>
    <w:link w:val="TitleChar"/>
    <w:qFormat/>
    <w:rsid w:val="003F6C83"/>
    <w:pPr>
      <w:jc w:val="center"/>
    </w:pPr>
    <w:rPr>
      <w:rFonts w:eastAsia="Times New Roman" w:cs="Times New Roman"/>
      <w:i/>
      <w:iCs/>
      <w:lang w:eastAsia="en-US"/>
    </w:rPr>
  </w:style>
  <w:style w:type="character" w:customStyle="1" w:styleId="TitleChar">
    <w:name w:val="Title Char"/>
    <w:basedOn w:val="DefaultParagraphFont"/>
    <w:link w:val="Title"/>
    <w:rsid w:val="003F6C83"/>
    <w:rPr>
      <w:rFonts w:ascii="Arial" w:eastAsia="Times New Roman" w:hAnsi="Arial" w:cs="Times New Roman"/>
      <w:i/>
      <w:iCs/>
      <w:sz w:val="24"/>
      <w:szCs w:val="24"/>
    </w:rPr>
  </w:style>
  <w:style w:type="paragraph" w:styleId="Subtitle">
    <w:name w:val="Subtitle"/>
    <w:basedOn w:val="Normal"/>
    <w:link w:val="SubtitleChar"/>
    <w:qFormat/>
    <w:rsid w:val="003F6C83"/>
    <w:pPr>
      <w:tabs>
        <w:tab w:val="left" w:pos="576"/>
        <w:tab w:val="left" w:pos="1296"/>
        <w:tab w:val="left" w:pos="2016"/>
      </w:tabs>
      <w:ind w:left="576" w:hanging="576"/>
      <w:jc w:val="center"/>
    </w:pPr>
    <w:rPr>
      <w:rFonts w:ascii="Tms Rmn" w:eastAsia="Times New Roman" w:hAnsi="Tms Rmn" w:cs="Times New Roman"/>
      <w:b/>
      <w:sz w:val="44"/>
      <w:lang w:eastAsia="en-US"/>
    </w:rPr>
  </w:style>
  <w:style w:type="character" w:customStyle="1" w:styleId="SubtitleChar">
    <w:name w:val="Subtitle Char"/>
    <w:basedOn w:val="DefaultParagraphFont"/>
    <w:link w:val="Subtitle"/>
    <w:rsid w:val="003F6C83"/>
    <w:rPr>
      <w:rFonts w:ascii="Tms Rmn" w:eastAsia="Times New Roman" w:hAnsi="Tms Rmn" w:cs="Times New Roman"/>
      <w:b/>
      <w:sz w:val="44"/>
      <w:szCs w:val="24"/>
    </w:rPr>
  </w:style>
  <w:style w:type="paragraph" w:styleId="BalloonText">
    <w:name w:val="Balloon Text"/>
    <w:basedOn w:val="Normal"/>
    <w:link w:val="BalloonTextChar"/>
    <w:uiPriority w:val="99"/>
    <w:semiHidden/>
    <w:unhideWhenUsed/>
    <w:rsid w:val="003221DF"/>
    <w:rPr>
      <w:rFonts w:ascii="Tahoma" w:hAnsi="Tahoma" w:cs="Tahoma"/>
      <w:sz w:val="16"/>
      <w:szCs w:val="16"/>
    </w:rPr>
  </w:style>
  <w:style w:type="character" w:customStyle="1" w:styleId="BalloonTextChar">
    <w:name w:val="Balloon Text Char"/>
    <w:basedOn w:val="DefaultParagraphFont"/>
    <w:link w:val="BalloonText"/>
    <w:uiPriority w:val="99"/>
    <w:semiHidden/>
    <w:rsid w:val="003221DF"/>
    <w:rPr>
      <w:rFonts w:ascii="Tahoma" w:hAnsi="Tahoma" w:cs="Tahoma"/>
      <w:sz w:val="16"/>
      <w:szCs w:val="16"/>
      <w:lang w:eastAsia="en-GB"/>
    </w:rPr>
  </w:style>
  <w:style w:type="paragraph" w:styleId="Footer">
    <w:name w:val="footer"/>
    <w:basedOn w:val="Normal"/>
    <w:link w:val="FooterChar"/>
    <w:uiPriority w:val="99"/>
    <w:unhideWhenUsed/>
    <w:rsid w:val="00F83577"/>
    <w:pPr>
      <w:tabs>
        <w:tab w:val="center" w:pos="4513"/>
        <w:tab w:val="right" w:pos="9026"/>
      </w:tabs>
    </w:pPr>
  </w:style>
  <w:style w:type="character" w:customStyle="1" w:styleId="FooterChar">
    <w:name w:val="Footer Char"/>
    <w:basedOn w:val="DefaultParagraphFont"/>
    <w:link w:val="Footer"/>
    <w:uiPriority w:val="99"/>
    <w:rsid w:val="00F83577"/>
    <w:rPr>
      <w:rFonts w:ascii="Arial" w:hAnsi="Arial" w:cs="Arial"/>
      <w:sz w:val="24"/>
      <w:szCs w:val="24"/>
      <w:lang w:eastAsia="en-GB"/>
    </w:rPr>
  </w:style>
  <w:style w:type="character" w:styleId="Emphasis">
    <w:name w:val="Emphasis"/>
    <w:basedOn w:val="DefaultParagraphFont"/>
    <w:qFormat/>
    <w:rsid w:val="00D54E62"/>
    <w:rPr>
      <w:i/>
      <w:iCs/>
    </w:rPr>
  </w:style>
  <w:style w:type="table" w:styleId="TableGrid">
    <w:name w:val="Table Grid"/>
    <w:basedOn w:val="TableNormal"/>
    <w:uiPriority w:val="59"/>
    <w:rsid w:val="003B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37128-194A-4650-BC41-C6E3A79E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llever</dc:creator>
  <cp:lastModifiedBy>Rebecca Bryant</cp:lastModifiedBy>
  <cp:revision>4</cp:revision>
  <cp:lastPrinted>2022-01-31T09:20:00Z</cp:lastPrinted>
  <dcterms:created xsi:type="dcterms:W3CDTF">2022-01-31T09:24:00Z</dcterms:created>
  <dcterms:modified xsi:type="dcterms:W3CDTF">2022-03-16T09:02:00Z</dcterms:modified>
</cp:coreProperties>
</file>